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65" w:rsidRPr="007F2113" w:rsidRDefault="007F2113" w:rsidP="007F21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113">
        <w:rPr>
          <w:rFonts w:ascii="Times New Roman" w:hAnsi="Times New Roman" w:cs="Times New Roman"/>
          <w:b/>
          <w:bCs/>
          <w:sz w:val="28"/>
          <w:szCs w:val="28"/>
        </w:rPr>
        <w:t xml:space="preserve">Йошкар-Ола </w:t>
      </w:r>
      <w:r w:rsidR="00D9283F">
        <w:rPr>
          <w:rFonts w:ascii="Times New Roman" w:hAnsi="Times New Roman" w:cs="Times New Roman"/>
          <w:b/>
          <w:bCs/>
          <w:sz w:val="28"/>
          <w:szCs w:val="28"/>
        </w:rPr>
        <w:t xml:space="preserve">1 день </w:t>
      </w:r>
      <w:r w:rsidRPr="007F2113">
        <w:rPr>
          <w:rFonts w:ascii="Times New Roman" w:hAnsi="Times New Roman" w:cs="Times New Roman"/>
          <w:b/>
          <w:bCs/>
          <w:sz w:val="28"/>
          <w:szCs w:val="28"/>
        </w:rPr>
        <w:t>(автобус)</w:t>
      </w:r>
    </w:p>
    <w:p w:rsidR="007F2113" w:rsidRPr="007F2113" w:rsidRDefault="007F2113" w:rsidP="00D9283F">
      <w:pPr>
        <w:rPr>
          <w:rFonts w:ascii="Times New Roman" w:hAnsi="Times New Roman" w:cs="Times New Roman"/>
          <w:b/>
          <w:sz w:val="24"/>
          <w:szCs w:val="24"/>
        </w:rPr>
      </w:pPr>
    </w:p>
    <w:p w:rsidR="007F2113" w:rsidRPr="007F2113" w:rsidRDefault="007F2113" w:rsidP="007F2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11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41628">
        <w:rPr>
          <w:rFonts w:ascii="Times New Roman" w:hAnsi="Times New Roman" w:cs="Times New Roman"/>
          <w:b/>
          <w:sz w:val="24"/>
          <w:szCs w:val="24"/>
        </w:rPr>
        <w:t>экскурсии</w:t>
      </w:r>
      <w:bookmarkStart w:id="0" w:name="_GoBack"/>
      <w:bookmarkEnd w:id="0"/>
    </w:p>
    <w:p w:rsidR="007F2113" w:rsidRPr="007F2113" w:rsidRDefault="007F2113" w:rsidP="007F2113">
      <w:pPr>
        <w:rPr>
          <w:rFonts w:ascii="Times New Roman" w:hAnsi="Times New Roman" w:cs="Times New Roman"/>
          <w:i/>
          <w:sz w:val="24"/>
          <w:szCs w:val="24"/>
        </w:rPr>
      </w:pPr>
      <w:r w:rsidRPr="007F2113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7F2113" w:rsidRPr="007F2113" w:rsidRDefault="007F2113" w:rsidP="007F2113">
      <w:pPr>
        <w:rPr>
          <w:rFonts w:ascii="Times New Roman" w:hAnsi="Times New Roman" w:cs="Times New Roman"/>
          <w:i/>
          <w:sz w:val="24"/>
          <w:szCs w:val="24"/>
        </w:rPr>
      </w:pPr>
      <w:r w:rsidRPr="007F2113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7F2113" w:rsidRPr="007F2113" w:rsidRDefault="007F2113" w:rsidP="007F2113">
      <w:pPr>
        <w:rPr>
          <w:rFonts w:ascii="Times New Roman" w:hAnsi="Times New Roman" w:cs="Times New Roman"/>
          <w:i/>
          <w:sz w:val="24"/>
          <w:szCs w:val="24"/>
        </w:rPr>
      </w:pPr>
    </w:p>
    <w:p w:rsidR="00D9283F" w:rsidRPr="00D9283F" w:rsidRDefault="00D9283F" w:rsidP="0044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Отправление:</w:t>
      </w:r>
    </w:p>
    <w:p w:rsidR="00441628" w:rsidRDefault="00441628" w:rsidP="0044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06:20</w:t>
      </w:r>
      <w:r w:rsidRPr="00D92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Кстово</w:t>
      </w:r>
    </w:p>
    <w:p w:rsidR="00D9283F" w:rsidRPr="00441628" w:rsidRDefault="00D9283F" w:rsidP="0044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07:00 Нижний Новгород</w:t>
      </w:r>
      <w:r w:rsidR="007F2113" w:rsidRPr="00D928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441628" w:rsidRDefault="007F2113" w:rsidP="0044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Переезд в Йошкар-Олу. </w:t>
      </w: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13:00 </w:t>
      </w:r>
      <w:r w:rsidRPr="007F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Йошкар-Олу – столицу республики Марий Эл.</w:t>
      </w: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8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</w:t>
      </w:r>
      <w:r w:rsidR="00B779F4" w:rsidRPr="00D928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п. плату </w:t>
      </w:r>
      <w:r w:rsidR="00B77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обед в кафе города (</w:t>
      </w:r>
      <w:r w:rsidRPr="007F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при бронировании).</w:t>
      </w: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Йошкар-Оле.  </w:t>
      </w: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Пестрая и самобытная столица республики Марий Эл Йошкар-Ола - город, история которого насчитывает уже более 425 лет, а в последние годы стала очень популярным туристическим направлением! Ее называют «столица архитектурных подделок». Здесь нет обилия исторических памятников и музейных коллекций, но зато "фишка" Йошкар-Олы - это примечательные архитектурные </w:t>
      </w:r>
      <w:proofErr w:type="gramStart"/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  —</w:t>
      </w:r>
      <w:proofErr w:type="gramEnd"/>
      <w:r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стилизация под европейские города: набережная Брюгге, копия венецианского Дворца Дожей и Благовещенская башня с копией московских курантов. </w:t>
      </w:r>
    </w:p>
    <w:p w:rsidR="00441628" w:rsidRPr="00441628" w:rsidRDefault="00441628" w:rsidP="0044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сердце Йошкар-Олы, на величественной башне Национальной художественной галереи, возвышаются Марийские куранты – символ города. Эти уникальные часы не только отмеряют время, но и развлекают зрителей своим музыкальным сопровождением. Куранты представляют собой захватывающее представление, рассказывающее историю иконы Божией Матери "</w:t>
      </w:r>
      <w:proofErr w:type="spellStart"/>
      <w:r w:rsidRPr="00441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Троеручница</w:t>
      </w:r>
      <w:proofErr w:type="spellEnd"/>
      <w:r w:rsidRPr="00441628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миниатюре. Каждый час раздается звон колоколов, а мелодии, льющиеся из динамиков, создают неповторимую атмосферу, которая привлекает вниман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всех, кто оказывается рядом.</w:t>
      </w:r>
    </w:p>
    <w:p w:rsidR="00441628" w:rsidRPr="00441628" w:rsidRDefault="00441628" w:rsidP="0044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Йошкар-Оле есть множество очаровательных достопримечательностей, среди которых выделяется набережная Брюгге. Вдохновленная бельгийской архитектурой, она представляет собой живописную прогулочную зону с копиями знаменитых зданий и памятником "Писающий мальчик" в самом центре. Посетители могут полюбоваться изящными зданиями, напоминающими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средневековом городе Брюгге.</w:t>
      </w:r>
    </w:p>
    <w:p w:rsidR="00441628" w:rsidRDefault="00441628" w:rsidP="0044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Собор Благовещения Пресвятой Богородицы в Йошкар-Оле имеет элементы, напоминающие две знаменитые достопримечательности Москвы и Санкт-Петербурга - храм Василия Блаженного и Спас на Крови. По соседству находится квартал зданий в венецианском стиле - Архангельская слобода. Здесь установлена скульптура кошки, родиной которой считается Йошкар-Ола. Через площадь от этой зоны находится Итальянский парк с памятником Медичи. Из парка на другую сторону реки ведет пешеходный мост.</w:t>
      </w:r>
    </w:p>
    <w:p w:rsidR="007F2113" w:rsidRPr="00441628" w:rsidRDefault="00441628" w:rsidP="0044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Национального музея</w:t>
      </w:r>
      <w:r w:rsidR="007F2113" w:rsidRPr="007F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Марий Эл им. Т. Евсеева.</w:t>
      </w:r>
      <w:r w:rsidR="007F2113"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113"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музей им. Т. Евсеева — одна из главных достопримечательностей Йошкар-Олы. Расположенный в центре города, он представляет собой комплекс зданий, где размещены экспозиции, посвященные истории и культуре марийского народа.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113"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Вас ждет погружение в мир истории, культуры и традиций марийцев,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«последних язычников Европы».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113" w:rsidRPr="007F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Отъезд.</w:t>
      </w:r>
      <w:r w:rsidR="007F2113"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113" w:rsidRPr="007F2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113" w:rsidRPr="007F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домой поздно вечером.</w:t>
      </w:r>
    </w:p>
    <w:p w:rsidR="007F2113" w:rsidRDefault="007F2113">
      <w:pPr>
        <w:rPr>
          <w:rFonts w:ascii="Times New Roman" w:hAnsi="Times New Roman" w:cs="Times New Roman"/>
          <w:sz w:val="24"/>
          <w:szCs w:val="24"/>
        </w:rPr>
      </w:pPr>
    </w:p>
    <w:p w:rsidR="00D9283F" w:rsidRDefault="00D9283F">
      <w:pPr>
        <w:rPr>
          <w:rFonts w:ascii="Times New Roman" w:hAnsi="Times New Roman" w:cs="Times New Roman"/>
          <w:sz w:val="24"/>
          <w:szCs w:val="24"/>
        </w:rPr>
      </w:pPr>
    </w:p>
    <w:p w:rsidR="00D9283F" w:rsidRPr="00D9283F" w:rsidRDefault="00D9283F" w:rsidP="00D9283F">
      <w:pPr>
        <w:rPr>
          <w:rFonts w:ascii="Times New Roman" w:hAnsi="Times New Roman" w:cs="Times New Roman"/>
          <w:sz w:val="24"/>
          <w:szCs w:val="24"/>
        </w:rPr>
      </w:pPr>
    </w:p>
    <w:p w:rsidR="00D9283F" w:rsidRPr="00D9283F" w:rsidRDefault="00D9283F" w:rsidP="00D9283F">
      <w:pPr>
        <w:rPr>
          <w:rFonts w:ascii="Times New Roman" w:hAnsi="Times New Roman" w:cs="Times New Roman"/>
          <w:szCs w:val="24"/>
        </w:rPr>
      </w:pPr>
      <w:r w:rsidRPr="00D9283F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D9283F">
        <w:rPr>
          <w:rFonts w:ascii="Times New Roman" w:hAnsi="Times New Roman" w:cs="Times New Roman"/>
          <w:szCs w:val="24"/>
        </w:rPr>
        <w:t>Mercedes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83F">
        <w:rPr>
          <w:rFonts w:ascii="Times New Roman" w:hAnsi="Times New Roman" w:cs="Times New Roman"/>
          <w:szCs w:val="24"/>
        </w:rPr>
        <w:t>Sprinter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9283F">
        <w:rPr>
          <w:rFonts w:ascii="Times New Roman" w:hAnsi="Times New Roman" w:cs="Times New Roman"/>
          <w:szCs w:val="24"/>
        </w:rPr>
        <w:t>Volkswagen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83F">
        <w:rPr>
          <w:rFonts w:ascii="Times New Roman" w:hAnsi="Times New Roman" w:cs="Times New Roman"/>
          <w:szCs w:val="24"/>
        </w:rPr>
        <w:t>Crafter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D9283F">
        <w:rPr>
          <w:rFonts w:ascii="Times New Roman" w:hAnsi="Times New Roman" w:cs="Times New Roman"/>
          <w:szCs w:val="24"/>
        </w:rPr>
        <w:t>Higer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9283F">
        <w:rPr>
          <w:rFonts w:ascii="Times New Roman" w:hAnsi="Times New Roman" w:cs="Times New Roman"/>
          <w:szCs w:val="24"/>
        </w:rPr>
        <w:t>KingLong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9283F">
        <w:rPr>
          <w:rFonts w:ascii="Times New Roman" w:hAnsi="Times New Roman" w:cs="Times New Roman"/>
          <w:szCs w:val="24"/>
        </w:rPr>
        <w:t>Man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9283F">
        <w:rPr>
          <w:rFonts w:ascii="Times New Roman" w:hAnsi="Times New Roman" w:cs="Times New Roman"/>
          <w:szCs w:val="24"/>
        </w:rPr>
        <w:t>Neoplan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9283F">
        <w:rPr>
          <w:rFonts w:ascii="Times New Roman" w:hAnsi="Times New Roman" w:cs="Times New Roman"/>
          <w:szCs w:val="24"/>
        </w:rPr>
        <w:t>Setra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9283F">
        <w:rPr>
          <w:rFonts w:ascii="Times New Roman" w:hAnsi="Times New Roman" w:cs="Times New Roman"/>
          <w:szCs w:val="24"/>
        </w:rPr>
        <w:t>Yutong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9283F">
        <w:rPr>
          <w:rFonts w:ascii="Times New Roman" w:hAnsi="Times New Roman" w:cs="Times New Roman"/>
          <w:szCs w:val="24"/>
        </w:rPr>
        <w:t>ShenLong</w:t>
      </w:r>
      <w:proofErr w:type="spellEnd"/>
      <w:r w:rsidRPr="00D9283F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sectPr w:rsidR="00D9283F" w:rsidRPr="00D9283F" w:rsidSect="0081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07AD"/>
    <w:multiLevelType w:val="multilevel"/>
    <w:tmpl w:val="367C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30CB6"/>
    <w:multiLevelType w:val="multilevel"/>
    <w:tmpl w:val="8B8E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16B74"/>
    <w:multiLevelType w:val="hybridMultilevel"/>
    <w:tmpl w:val="265E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E2"/>
    <w:rsid w:val="0023283F"/>
    <w:rsid w:val="00441628"/>
    <w:rsid w:val="004F51E2"/>
    <w:rsid w:val="007921AE"/>
    <w:rsid w:val="007F2113"/>
    <w:rsid w:val="008169BE"/>
    <w:rsid w:val="00B779F4"/>
    <w:rsid w:val="00D9283F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66E7"/>
  <w15:docId w15:val="{97FCD2CE-4645-46B5-8084-4514695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113"/>
    <w:rPr>
      <w:i/>
      <w:iCs/>
    </w:rPr>
  </w:style>
  <w:style w:type="character" w:styleId="a5">
    <w:name w:val="Strong"/>
    <w:basedOn w:val="a0"/>
    <w:uiPriority w:val="22"/>
    <w:qFormat/>
    <w:rsid w:val="007F2113"/>
    <w:rPr>
      <w:b/>
      <w:bCs/>
    </w:rPr>
  </w:style>
  <w:style w:type="paragraph" w:styleId="a6">
    <w:name w:val="List Paragraph"/>
    <w:basedOn w:val="a"/>
    <w:uiPriority w:val="34"/>
    <w:qFormat/>
    <w:rsid w:val="00D9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2025-01-24T13:52:00Z</dcterms:created>
  <dcterms:modified xsi:type="dcterms:W3CDTF">2025-01-24T13:52:00Z</dcterms:modified>
</cp:coreProperties>
</file>