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35" w:rsidRDefault="009A2946" w:rsidP="005E67DD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5E67DD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"Запрем калачом, запечатаем пряником" </w:t>
      </w:r>
    </w:p>
    <w:p w:rsidR="005E67DD" w:rsidRPr="005E67DD" w:rsidRDefault="009A2946" w:rsidP="005E67DD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5E67DD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Коломна/Тула</w:t>
      </w:r>
    </w:p>
    <w:p w:rsidR="005E67DD" w:rsidRPr="005E67DD" w:rsidRDefault="009A2946" w:rsidP="005E67DD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E6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 </w:t>
      </w:r>
      <w:proofErr w:type="spellStart"/>
      <w:r w:rsidRPr="005E6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дн</w:t>
      </w:r>
      <w:proofErr w:type="spellEnd"/>
      <w:r w:rsidRPr="005E6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/1 </w:t>
      </w:r>
      <w:proofErr w:type="gramStart"/>
      <w:r w:rsidRPr="005E67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</w:t>
      </w:r>
      <w:r w:rsidR="00DA6C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(</w:t>
      </w:r>
      <w:proofErr w:type="gramEnd"/>
      <w:r w:rsidR="00DA6C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автобус)</w:t>
      </w:r>
    </w:p>
    <w:p w:rsidR="005E67DD" w:rsidRPr="005E67DD" w:rsidRDefault="005E67DD" w:rsidP="00DA6C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тура</w:t>
      </w:r>
    </w:p>
    <w:p w:rsidR="00DA6C35" w:rsidRDefault="00DA6C35" w:rsidP="005E67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67DD" w:rsidRPr="005E67DD" w:rsidRDefault="005E67DD" w:rsidP="005E67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Отправление в тур утром: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04:00 Заволжье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04:30 Балахна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06:00 Нижний Новгород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 Дзержинск</w:t>
      </w:r>
    </w:p>
    <w:p w:rsidR="005E67DD" w:rsidRPr="005E67DD" w:rsidRDefault="005E67DD" w:rsidP="005E67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Переезд в Коломну.</w:t>
      </w: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67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861F7" w:rsidRPr="004861F7" w:rsidRDefault="005E67DD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Прибытие в Коломну. Обед в кафе города.</w:t>
      </w: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Обзорная экскурсия по Коломне.</w:t>
      </w: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Коломна хранит множество удивительных тайн. Вы узнаете о расцвете и исчезновении старейшей епархии на Руси и догадаетесь, что такое «пояс власти». Рассмотрите </w:t>
      </w:r>
      <w:proofErr w:type="spellStart"/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Новоголутвинский</w:t>
      </w:r>
      <w:proofErr w:type="spellEnd"/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Успенский </w:t>
      </w:r>
      <w:proofErr w:type="spellStart"/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Брусенский</w:t>
      </w:r>
      <w:proofErr w:type="spellEnd"/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женский монастыри и услышите историю их создания, разрушения и возрождения. А также вспомните Отечественную войну 1812 года и выясните, как с Коломной связаны византийская принцесса Софья, Иван Грозный и Дмитрий Донской.</w:t>
      </w: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861F7" w:rsidRPr="004861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Экскурсия по территории Коломенского Кремля.</w:t>
      </w: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Коломенский кремль — замечательный памятник архитектуры и фортификации — был построен за шесть лет под руководством итальянских мастеров. В XIX веке Коломна стала музеем под открытым небом. В стенах Кремля сохранились многие памятники архитектуры, здесь переплелись различные стили и эпохи, постройки датируются с XIV по XIX век. В ходе экскурсии мы пройдем по территори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кремля, узнаем о его истории.</w:t>
      </w: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За доп. плату </w:t>
      </w:r>
      <w:r w:rsidRPr="004861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Посещение музейной фабри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 Коломенской пастилы* (</w:t>
      </w:r>
      <w:r w:rsidRPr="004861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оплата при бронировании).</w:t>
      </w: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получите всесторонние знания о Коломенской пастиле и о самой фабрике купцов </w:t>
      </w:r>
      <w:proofErr w:type="spellStart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Чуприковых</w:t>
      </w:r>
      <w:proofErr w:type="spellEnd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постетите</w:t>
      </w:r>
      <w:proofErr w:type="spellEnd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яблочное хранилище и кладовую, научитесь старинному "</w:t>
      </w:r>
      <w:proofErr w:type="spellStart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чуприковскому</w:t>
      </w:r>
      <w:proofErr w:type="spellEnd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способу приготовления Коломенской пастилы. В конце экскурсии в Малиновой гостиной Вас ждет настоящее купеческое удовольствие: за неспешной беседой и чашкой ароматного травяного чая Вы попробуете шесть старинных вкусов Коломенской паст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илы - каждый со своей историей!</w:t>
      </w: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  <w:r w:rsidRPr="004861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 наборе группы от 10 человек</w:t>
      </w: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Заезд в магазин за Коломенскими калачами! (покупка к</w:t>
      </w:r>
      <w:r w:rsidRPr="004861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алачей за доп. плату на месте).</w:t>
      </w: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точно слышали, что Коломна знаменита своей выпечкой, а именно калачами! Вас ждет посещение Калачной лавки, где можно будет накупить себе и всем близким в подарок калачи Пятницкие, Коломенские, сдобные </w:t>
      </w:r>
      <w:proofErr w:type="spellStart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попушники</w:t>
      </w:r>
      <w:proofErr w:type="spellEnd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Горячие, только из печи, пышные, подрумяненные,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необыкновенно пряным ароматом!</w:t>
      </w: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За доп. плату </w:t>
      </w:r>
      <w:r w:rsidRPr="004861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театрализованная программа "Коломенс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кий калач"* (</w:t>
      </w:r>
      <w:r w:rsidRPr="004861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оплата при бронировании).</w:t>
      </w: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Музей «Калачная» возродил старинный городской калачный промысел. На экскурсии вас угостят чаем и свежевыпеченными горячими калачами с маслом – ведь калачи здесь пекут в течение всего дня по рецепту XIV века. А еще в меню музейной пекарни есть папушники и </w:t>
      </w:r>
      <w:proofErr w:type="spellStart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преснушки</w:t>
      </w:r>
      <w:proofErr w:type="spellEnd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хлеб </w:t>
      </w:r>
      <w:proofErr w:type="spellStart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смесной</w:t>
      </w:r>
      <w:proofErr w:type="spellEnd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хлеб первопроходцев, крендели, бублики и особый калач – </w:t>
      </w:r>
      <w:proofErr w:type="spellStart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пятницкий</w:t>
      </w:r>
      <w:proofErr w:type="spellEnd"/>
      <w:r w:rsidRPr="00486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Что это такое и с чем все это едят, расскажут бойкие ведущие театрализованного представления. Щедро рассыпая направо и налево муку и старинные русские пословицы, они объяснят, что перед вами не просто хлебобулочные изделия, а уникальные артефакты, которые так же важны для истории Коломны, как берестяные гр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амоты – для Новгорода Великого.</w:t>
      </w: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  <w:r w:rsidRPr="004861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 наборе группы от 10 человек</w:t>
      </w:r>
    </w:p>
    <w:p w:rsidR="004861F7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Окончание экскурсионной</w:t>
      </w:r>
      <w:r w:rsidRPr="004861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программы. Отправление в Тулу.</w:t>
      </w:r>
    </w:p>
    <w:p w:rsidR="005E67DD" w:rsidRPr="004861F7" w:rsidRDefault="004861F7" w:rsidP="004861F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61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Прибытие в Тулу. Заселение в гостиницу.</w:t>
      </w:r>
    </w:p>
    <w:p w:rsidR="00DA6C35" w:rsidRDefault="00DA6C35" w:rsidP="005E67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67DD" w:rsidRPr="005E67DD" w:rsidRDefault="005E67DD" w:rsidP="005E67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Завтрак в гостинице.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Освобождение номеров. Отправле</w:t>
      </w: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ние на экскурсионную программу.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Обзорная экскурсия по Туле.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>Тула - город, который славится не только своей военной историей, но и печатными пряниками, самоварами, производством оружия и музыкальных инструментов. В ходе экскурсии Вы поймете истинный смысл поговорок "Тула - щит и арсенал России", "В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улу своим самоваром не ездят", </w:t>
      </w:r>
      <w:bookmarkStart w:id="0" w:name="_GoBack"/>
      <w:bookmarkEnd w:id="0"/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"Дом - полная чаша" , "Туляк – железная душа", "Хоронили тещу - порвали 3 баяна". Вы узнаете, где шел </w:t>
      </w:r>
      <w:proofErr w:type="spellStart"/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>Муравский</w:t>
      </w:r>
      <w:proofErr w:type="spellEnd"/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шлях и зачем крепость построили в низине на болоте, познакомитесь с прошлым и настоящим тульского кремля, удивитесь тому, что Тула – родина российской металлургии, побываете на главной тульской Киевской улице, которая представляет собой «машину времени» во вс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 эпохи города на реке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Тулице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Посещение террито</w:t>
      </w: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рии Тульского кремля.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>Тульский кремль — жемчужина Тулы, достопримечательность, которую нельзя обойти вниманием. Он относится к числу самых известных среди них наряду с Московским Кремлем, а также Казанским, Новгородским, Астраханским, Зарайским и другими. За свою долгую историю Кремль много чего пережил - осады, войны, разрушения. В настоящее время на территории продолжается реставрация. Но уже сейчас он приведен в порядок и гуля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 по нему - одно удовольствие!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Экскурсия по музею "Тульский пряник" + мастер-класс по изготовлению тульского п</w:t>
      </w: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ряника! (оплата при бронировании).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>Вы увидите уникальную экспозицию, собранную десятилетиями. Почувствуете, как интересно прикоснуться к истории давно минувших лет, посмотрев старинные фотографии и оригинальные документы. Созданную, словно произведение искусства талантливыми мастерами, пряничную и конфетную упаковку, в которой продавали свои лучшие товары именитые тульские пряничники. Прочитать по пряникам, словно по страницам летописи, богатую историю нашей стра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ны! У нас есть чем вас удивить!</w:t>
      </w:r>
    </w:p>
    <w:p w:rsidR="004861F7" w:rsidRDefault="004861F7" w:rsidP="004861F7">
      <w:pPr>
        <w:pStyle w:val="a5"/>
        <w:numPr>
          <w:ilvl w:val="0"/>
          <w:numId w:val="15"/>
        </w:num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>Вы сами изготовите и заберёте с собой настоящий печатный пряник, сделанный своими руками.</w:t>
      </w:r>
    </w:p>
    <w:p w:rsidR="004861F7" w:rsidRDefault="004861F7" w:rsidP="004861F7">
      <w:pPr>
        <w:pStyle w:val="a5"/>
        <w:numPr>
          <w:ilvl w:val="0"/>
          <w:numId w:val="15"/>
        </w:num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>Почувствуете медовое тесто и ощутите фантастический аромат свежеиспеченного пряника!</w:t>
      </w:r>
    </w:p>
    <w:p w:rsidR="004861F7" w:rsidRDefault="004861F7" w:rsidP="004861F7">
      <w:pPr>
        <w:pStyle w:val="a5"/>
        <w:numPr>
          <w:ilvl w:val="0"/>
          <w:numId w:val="15"/>
        </w:num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>Прикоснётесь к пряничному ремеслу и научитесь определять пряничные специи по запаху.</w:t>
      </w:r>
    </w:p>
    <w:p w:rsidR="004861F7" w:rsidRDefault="004861F7" w:rsidP="004861F7">
      <w:pPr>
        <w:pStyle w:val="a5"/>
        <w:numPr>
          <w:ilvl w:val="0"/>
          <w:numId w:val="15"/>
        </w:num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>Мы откроем вам секреты пряничного дела и расскажем о знаменитых мастерах.</w:t>
      </w:r>
    </w:p>
    <w:p w:rsidR="004861F7" w:rsidRPr="004861F7" w:rsidRDefault="004861F7" w:rsidP="004861F7">
      <w:pPr>
        <w:pStyle w:val="a5"/>
        <w:numPr>
          <w:ilvl w:val="0"/>
          <w:numId w:val="15"/>
        </w:num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color w:val="000000" w:themeColor="text1"/>
          <w:sz w:val="24"/>
          <w:szCs w:val="24"/>
        </w:rPr>
        <w:t>А пока пряники будут выпекаться, вас ждёт вкусное чаепитие с конфетами, пряниками и шоколадными медальками нашего производства.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61F7">
        <w:rPr>
          <w:rFonts w:ascii="Times New Roman" w:hAnsi="Times New Roman" w:cs="Times New Roman"/>
          <w:b/>
          <w:color w:val="FF0000"/>
          <w:sz w:val="24"/>
          <w:szCs w:val="24"/>
        </w:rPr>
        <w:t>*при наборе группы от 10 человек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</w:t>
      </w: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 в кафе города.</w:t>
      </w:r>
    </w:p>
    <w:p w:rsidR="004861F7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Отп</w:t>
      </w: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равление домой.</w:t>
      </w:r>
    </w:p>
    <w:p w:rsidR="00574713" w:rsidRPr="004861F7" w:rsidRDefault="004861F7" w:rsidP="004861F7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1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Позднее прибытие.</w:t>
      </w:r>
    </w:p>
    <w:sectPr w:rsidR="00574713" w:rsidRPr="004861F7" w:rsidSect="009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0B"/>
    <w:multiLevelType w:val="hybridMultilevel"/>
    <w:tmpl w:val="A42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34AD"/>
    <w:multiLevelType w:val="multilevel"/>
    <w:tmpl w:val="1C60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2CD2"/>
    <w:multiLevelType w:val="hybridMultilevel"/>
    <w:tmpl w:val="58FE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738BB"/>
    <w:multiLevelType w:val="hybridMultilevel"/>
    <w:tmpl w:val="32345E5C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 w15:restartNumberingAfterBreak="0">
    <w:nsid w:val="23A82B4B"/>
    <w:multiLevelType w:val="multilevel"/>
    <w:tmpl w:val="26C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D13E9"/>
    <w:multiLevelType w:val="multilevel"/>
    <w:tmpl w:val="235C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F3425"/>
    <w:multiLevelType w:val="multilevel"/>
    <w:tmpl w:val="378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A6300"/>
    <w:multiLevelType w:val="multilevel"/>
    <w:tmpl w:val="732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C01EC"/>
    <w:multiLevelType w:val="hybridMultilevel"/>
    <w:tmpl w:val="9886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75FE0"/>
    <w:multiLevelType w:val="multilevel"/>
    <w:tmpl w:val="BA4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CE2C29"/>
    <w:multiLevelType w:val="multilevel"/>
    <w:tmpl w:val="A2D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A1B16"/>
    <w:multiLevelType w:val="hybridMultilevel"/>
    <w:tmpl w:val="F63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337B5"/>
    <w:multiLevelType w:val="multilevel"/>
    <w:tmpl w:val="B8B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0"/>
  </w:num>
  <w:num w:numId="8">
    <w:abstractNumId w:val="14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6"/>
    <w:rsid w:val="000F756C"/>
    <w:rsid w:val="00312731"/>
    <w:rsid w:val="004861F7"/>
    <w:rsid w:val="004F4683"/>
    <w:rsid w:val="00537946"/>
    <w:rsid w:val="005417E7"/>
    <w:rsid w:val="00574713"/>
    <w:rsid w:val="005E67DD"/>
    <w:rsid w:val="006E6306"/>
    <w:rsid w:val="008D2F9D"/>
    <w:rsid w:val="009A2946"/>
    <w:rsid w:val="009C57D9"/>
    <w:rsid w:val="00A66061"/>
    <w:rsid w:val="00B33008"/>
    <w:rsid w:val="00C23C2A"/>
    <w:rsid w:val="00D00B44"/>
    <w:rsid w:val="00DA6C35"/>
    <w:rsid w:val="00E76AE6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5143"/>
  <w15:docId w15:val="{824309F6-3FDE-4A89-A7FD-18A876BE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8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7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6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76A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23C2A"/>
    <w:rPr>
      <w:color w:val="0000FF"/>
      <w:u w:val="single"/>
    </w:rPr>
  </w:style>
  <w:style w:type="character" w:styleId="a7">
    <w:name w:val="Emphasis"/>
    <w:basedOn w:val="a0"/>
    <w:uiPriority w:val="20"/>
    <w:qFormat/>
    <w:rsid w:val="00312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1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87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66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1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4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7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23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7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8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7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91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4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3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52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754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1514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9691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178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62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9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23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07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372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53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507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43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874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12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85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7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233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1662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335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6226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4684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878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7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631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895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0939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2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60830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612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874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9105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5767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379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5952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4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7954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7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722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91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250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758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1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0" w:color="DDDDE4"/>
                        <w:right w:val="none" w:sz="0" w:space="0" w:color="auto"/>
                      </w:divBdr>
                      <w:divsChild>
                        <w:div w:id="390158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0838">
                                      <w:marLeft w:val="0"/>
                                      <w:marRight w:val="15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38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333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89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974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9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855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56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24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78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959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18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659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028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2025-02-12T11:57:00Z</dcterms:created>
  <dcterms:modified xsi:type="dcterms:W3CDTF">2025-02-12T11:57:00Z</dcterms:modified>
</cp:coreProperties>
</file>