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CA" w:rsidRPr="009E29CA" w:rsidRDefault="009E29CA" w:rsidP="009E2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9CA">
        <w:rPr>
          <w:rFonts w:ascii="Times New Roman" w:hAnsi="Times New Roman" w:cs="Times New Roman"/>
          <w:b/>
          <w:sz w:val="28"/>
          <w:szCs w:val="28"/>
        </w:rPr>
        <w:t xml:space="preserve">«Винный маршрут: </w:t>
      </w:r>
      <w:proofErr w:type="spellStart"/>
      <w:r w:rsidRPr="009E29CA">
        <w:rPr>
          <w:rFonts w:ascii="Times New Roman" w:hAnsi="Times New Roman" w:cs="Times New Roman"/>
          <w:b/>
          <w:sz w:val="28"/>
          <w:szCs w:val="28"/>
        </w:rPr>
        <w:t>Саранск</w:t>
      </w:r>
      <w:r w:rsidRPr="009E29CA">
        <w:rPr>
          <w:rFonts w:ascii="Times New Roman" w:hAnsi="Times New Roman" w:cs="Times New Roman"/>
          <w:b/>
          <w:sz w:val="28"/>
          <w:szCs w:val="28"/>
        </w:rPr>
        <w:noBreakHyphen/>
        <w:t>Кемля</w:t>
      </w:r>
      <w:proofErr w:type="spellEnd"/>
      <w:r w:rsidRPr="009E29CA">
        <w:rPr>
          <w:rFonts w:ascii="Times New Roman" w:hAnsi="Times New Roman" w:cs="Times New Roman"/>
          <w:b/>
          <w:sz w:val="28"/>
          <w:szCs w:val="28"/>
        </w:rPr>
        <w:t>»</w:t>
      </w:r>
    </w:p>
    <w:p w:rsidR="00DB413A" w:rsidRPr="008D1B4A" w:rsidRDefault="00DB413A" w:rsidP="008D1B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4A">
        <w:rPr>
          <w:rFonts w:ascii="Times New Roman" w:hAnsi="Times New Roman" w:cs="Times New Roman"/>
          <w:b/>
          <w:sz w:val="28"/>
          <w:szCs w:val="28"/>
        </w:rPr>
        <w:t>1 день</w:t>
      </w:r>
      <w:r w:rsidR="00D35CE0" w:rsidRPr="008D1B4A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ED26C6" w:rsidRPr="00ED26C6" w:rsidRDefault="00B13B9B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A95F4A" w:rsidRDefault="00F346E1" w:rsidP="00A95F4A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9E29CA" w:rsidRDefault="0094241A" w:rsidP="009E29C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29C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Отправление утром: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07:00 Нижний Новгород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6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b/>
          <w:bCs/>
          <w:color w:val="16192C"/>
        </w:rPr>
        <w:br/>
      </w:r>
      <w:r w:rsidRPr="009E29CA">
        <w:rPr>
          <w:rStyle w:val="a5"/>
          <w:color w:val="16192C"/>
        </w:rPr>
        <w:t xml:space="preserve">Переезд в </w:t>
      </w:r>
      <w:proofErr w:type="gramStart"/>
      <w:r w:rsidRPr="009E29CA">
        <w:rPr>
          <w:rStyle w:val="a5"/>
          <w:color w:val="16192C"/>
        </w:rPr>
        <w:t>г</w:t>
      </w:r>
      <w:proofErr w:type="gramEnd"/>
      <w:r w:rsidRPr="009E29CA">
        <w:rPr>
          <w:rStyle w:val="a5"/>
          <w:color w:val="16192C"/>
        </w:rPr>
        <w:t>. Саранск</w:t>
      </w:r>
      <w:r w:rsidRPr="009E29CA">
        <w:rPr>
          <w:b/>
          <w:bCs/>
          <w:color w:val="16192C"/>
        </w:rPr>
        <w:br/>
      </w:r>
      <w:r w:rsidRPr="009E29CA">
        <w:rPr>
          <w:rStyle w:val="a5"/>
          <w:color w:val="16192C"/>
        </w:rPr>
        <w:t>Прибытие в Саранск. Обзорная экскурсия</w:t>
      </w:r>
      <w:r w:rsidRPr="009E29CA">
        <w:rPr>
          <w:color w:val="16192C"/>
        </w:rPr>
        <w:t> </w:t>
      </w:r>
      <w:r w:rsidRPr="009E29CA">
        <w:rPr>
          <w:rStyle w:val="a5"/>
          <w:color w:val="16192C"/>
        </w:rPr>
        <w:t xml:space="preserve">по центральной части </w:t>
      </w:r>
      <w:proofErr w:type="gramStart"/>
      <w:r w:rsidRPr="009E29CA">
        <w:rPr>
          <w:rStyle w:val="a5"/>
          <w:color w:val="16192C"/>
        </w:rPr>
        <w:t>г</w:t>
      </w:r>
      <w:proofErr w:type="gramEnd"/>
      <w:r w:rsidRPr="009E29CA">
        <w:rPr>
          <w:rStyle w:val="a5"/>
          <w:color w:val="16192C"/>
        </w:rPr>
        <w:t>. Саранск.</w:t>
      </w:r>
      <w:r w:rsidRPr="009E29CA">
        <w:rPr>
          <w:color w:val="16192C"/>
        </w:rPr>
        <w:t> В ходе экскурсии Вы увидите все основные достопримечательности города -  памятник Адмиралу Ф. Ушакову, Соборную площадь, памятник Патриарху Никону, часовню А. Невского, площадь Победы, Советскую площадь, главные административные здания Республики Мордовия: Дом Республики, Дом Советов. Вас ждет также посещение нового крупнейшего в Поволжье собора им. Св. Ф. Ушакова, осмотр скульптуры семье, осмотр Военно-мемориального комплекса и Музея военного и трудового подвига,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color w:val="16192C"/>
        </w:rPr>
        <w:t>В завершении обзорной экскурсии мы совершим прогулку по фонтанному спуску - Вы увидите историческую часть города, посмотрите на памятник основателям города Саранск, памятник А. С. Пушкина, пройдетесь по аллее славы и аллее Дружбы; спуститесь к Ледовому дворцу и Стадиону «Старт». И обязательно увидите стадион "Мордовия Арена", построенный к Чемпионату мира 2018г.!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Обед в кафе города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Экскурсия на винокуренный завод «</w:t>
      </w:r>
      <w:proofErr w:type="spellStart"/>
      <w:r w:rsidRPr="009E29CA">
        <w:rPr>
          <w:rStyle w:val="a5"/>
          <w:color w:val="16192C"/>
        </w:rPr>
        <w:t>Кемля</w:t>
      </w:r>
      <w:proofErr w:type="spellEnd"/>
      <w:r w:rsidRPr="009E29CA">
        <w:rPr>
          <w:rStyle w:val="a5"/>
          <w:color w:val="16192C"/>
        </w:rPr>
        <w:t>»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Посещение музея Центра гостеприимства</w:t>
      </w:r>
      <w:r w:rsidRPr="009E29CA">
        <w:rPr>
          <w:color w:val="16192C"/>
        </w:rPr>
        <w:t xml:space="preserve">, чьи архивы хранят уникальные артефакты, связанные с 200-летней историей завода. Здесь вы познакомитесь с производством </w:t>
      </w:r>
      <w:proofErr w:type="spellStart"/>
      <w:r w:rsidRPr="009E29CA">
        <w:rPr>
          <w:color w:val="16192C"/>
        </w:rPr>
        <w:t>беспохмельной</w:t>
      </w:r>
      <w:proofErr w:type="spellEnd"/>
      <w:r w:rsidRPr="009E29CA">
        <w:rPr>
          <w:color w:val="16192C"/>
        </w:rPr>
        <w:t xml:space="preserve"> водки, </w:t>
      </w:r>
      <w:proofErr w:type="gramStart"/>
      <w:r w:rsidRPr="009E29CA">
        <w:rPr>
          <w:color w:val="16192C"/>
        </w:rPr>
        <w:t>поймете</w:t>
      </w:r>
      <w:proofErr w:type="gramEnd"/>
      <w:r w:rsidRPr="009E29CA">
        <w:rPr>
          <w:color w:val="16192C"/>
        </w:rPr>
        <w:t xml:space="preserve"> при чем тут А.С. Пушкин, какую роль в истории завода сыграл М.Ю. Лермонтов, а также узнаете какие секреты хранят бочки из морёного дуба возрастом более 2500 лет.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Посещение солодовни</w:t>
      </w:r>
      <w:r w:rsidRPr="009E29CA">
        <w:rPr>
          <w:color w:val="16192C"/>
        </w:rPr>
        <w:t>. Вам удастся побывать в старейшем здании 1828 года постройки и своими глазами увидеть и поучаствовать в производстве солода.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Посещение спиртового цеха</w:t>
      </w:r>
      <w:r w:rsidRPr="009E29CA">
        <w:rPr>
          <w:color w:val="16192C"/>
        </w:rPr>
        <w:t xml:space="preserve">. Мы побываем на производстве высокоочищенного спирта Альфа (впервые произведенного на территории </w:t>
      </w:r>
      <w:proofErr w:type="spellStart"/>
      <w:r w:rsidRPr="009E29CA">
        <w:rPr>
          <w:color w:val="16192C"/>
        </w:rPr>
        <w:t>спиртзавода</w:t>
      </w:r>
      <w:proofErr w:type="spellEnd"/>
      <w:r w:rsidRPr="009E29CA">
        <w:rPr>
          <w:color w:val="16192C"/>
        </w:rPr>
        <w:t xml:space="preserve"> и впоследствии введенного в ГОСТ РФ), узнаем об уникальной органической линейке спиртов, а также попробуем </w:t>
      </w:r>
      <w:proofErr w:type="spellStart"/>
      <w:r w:rsidRPr="009E29CA">
        <w:rPr>
          <w:color w:val="16192C"/>
        </w:rPr>
        <w:t>осахаренное</w:t>
      </w:r>
      <w:proofErr w:type="spellEnd"/>
      <w:r w:rsidRPr="009E29CA">
        <w:rPr>
          <w:color w:val="16192C"/>
        </w:rPr>
        <w:t xml:space="preserve"> сусло — одно из главных составляющих процесса брожения.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Посещение цеха дистилляции</w:t>
      </w:r>
      <w:r w:rsidRPr="009E29CA">
        <w:rPr>
          <w:color w:val="16192C"/>
        </w:rPr>
        <w:t>. Посетители цеха дистилляции познакомятся с производством исконно русских напитков — дистиллятов, которые были незаслуженно вытеснены ректификатами еще в 1894 году. Гостям удастся увидеть единственные в своем роде аппараты и установки, не имеющие аналогов в мире. В ходе экскурсии гостям будет предложено попробовать выгнанный в их присутствии дистиллят и убедиться в его высочайшем качестве.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lastRenderedPageBreak/>
        <w:t>Посещение хранилища бочек</w:t>
      </w:r>
      <w:r w:rsidRPr="009E29CA">
        <w:rPr>
          <w:color w:val="16192C"/>
        </w:rPr>
        <w:t xml:space="preserve">. Атмосфера этого места уникальна. Вы узнаете о нюансах выдержки солодового дистиллята, о типах и видах бочек, используемых на производстве, познакомитесь с испанскими бочками (хересный бат), </w:t>
      </w:r>
      <w:proofErr w:type="spellStart"/>
      <w:r w:rsidRPr="009E29CA">
        <w:rPr>
          <w:color w:val="16192C"/>
        </w:rPr>
        <w:t>бардосскими</w:t>
      </w:r>
      <w:proofErr w:type="spellEnd"/>
      <w:r w:rsidRPr="009E29CA">
        <w:rPr>
          <w:color w:val="16192C"/>
        </w:rPr>
        <w:t xml:space="preserve"> </w:t>
      </w:r>
      <w:proofErr w:type="spellStart"/>
      <w:r w:rsidRPr="009E29CA">
        <w:rPr>
          <w:color w:val="16192C"/>
        </w:rPr>
        <w:t>барриками</w:t>
      </w:r>
      <w:proofErr w:type="spellEnd"/>
      <w:r w:rsidRPr="009E29CA">
        <w:rPr>
          <w:color w:val="16192C"/>
        </w:rPr>
        <w:t>, американскими и португальскими баррелями, сигарными бочками, а также уникальными бочками из мордовского морёного дуба возрастом более 2000 лет!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>Посещение дегустационного зала</w:t>
      </w:r>
      <w:r w:rsidRPr="009E29CA">
        <w:rPr>
          <w:color w:val="16192C"/>
        </w:rPr>
        <w:t xml:space="preserve">. Кульминация экскурсионного маршрута. Вам будет предложено </w:t>
      </w:r>
      <w:proofErr w:type="spellStart"/>
      <w:r w:rsidRPr="009E29CA">
        <w:rPr>
          <w:color w:val="16192C"/>
        </w:rPr>
        <w:t>продегустировать</w:t>
      </w:r>
      <w:proofErr w:type="spellEnd"/>
      <w:r w:rsidRPr="009E29CA">
        <w:rPr>
          <w:color w:val="16192C"/>
        </w:rPr>
        <w:t xml:space="preserve"> 5 релизов виски, а также </w:t>
      </w:r>
      <w:proofErr w:type="spellStart"/>
      <w:r w:rsidRPr="009E29CA">
        <w:rPr>
          <w:color w:val="16192C"/>
        </w:rPr>
        <w:t>фуршетные</w:t>
      </w:r>
      <w:proofErr w:type="spellEnd"/>
      <w:r w:rsidRPr="009E29CA">
        <w:rPr>
          <w:color w:val="16192C"/>
        </w:rPr>
        <w:t xml:space="preserve"> закуски.</w:t>
      </w:r>
    </w:p>
    <w:p w:rsidR="009E29CA" w:rsidRPr="009E29CA" w:rsidRDefault="009E29CA" w:rsidP="009E29CA">
      <w:pPr>
        <w:pStyle w:val="a4"/>
        <w:shd w:val="clear" w:color="auto" w:fill="FFFFFF"/>
        <w:spacing w:before="0" w:beforeAutospacing="0" w:after="0" w:afterAutospacing="0" w:line="259" w:lineRule="auto"/>
        <w:contextualSpacing/>
        <w:rPr>
          <w:color w:val="16192C"/>
        </w:rPr>
      </w:pPr>
      <w:r w:rsidRPr="009E29CA">
        <w:rPr>
          <w:rStyle w:val="a5"/>
          <w:color w:val="16192C"/>
        </w:rPr>
        <w:t xml:space="preserve">17:30 Ориентировочно выезд в </w:t>
      </w:r>
      <w:proofErr w:type="gramStart"/>
      <w:r w:rsidRPr="009E29CA">
        <w:rPr>
          <w:rStyle w:val="a5"/>
          <w:color w:val="16192C"/>
        </w:rPr>
        <w:t>г</w:t>
      </w:r>
      <w:proofErr w:type="gramEnd"/>
      <w:r w:rsidRPr="009E29CA">
        <w:rPr>
          <w:rStyle w:val="a5"/>
          <w:color w:val="16192C"/>
        </w:rPr>
        <w:t>. Нижний Новгород</w:t>
      </w:r>
    </w:p>
    <w:p w:rsidR="00BC2FF5" w:rsidRPr="00941938" w:rsidRDefault="00BC2FF5" w:rsidP="009E29C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8D1B4A"/>
    <w:rsid w:val="009002FF"/>
    <w:rsid w:val="00906ABD"/>
    <w:rsid w:val="00907B04"/>
    <w:rsid w:val="00941938"/>
    <w:rsid w:val="0094241A"/>
    <w:rsid w:val="009E29CA"/>
    <w:rsid w:val="00A1737A"/>
    <w:rsid w:val="00A74EAF"/>
    <w:rsid w:val="00A95F4A"/>
    <w:rsid w:val="00AC2F48"/>
    <w:rsid w:val="00B13B9B"/>
    <w:rsid w:val="00B56AA9"/>
    <w:rsid w:val="00B57057"/>
    <w:rsid w:val="00BC2FF5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2025-12-15T10:17:00Z</dcterms:created>
  <dcterms:modified xsi:type="dcterms:W3CDTF">2025-12-15T10:17:00Z</dcterms:modified>
</cp:coreProperties>
</file>