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DB" w:rsidRPr="002350DB" w:rsidRDefault="002350DB" w:rsidP="0074401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B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2350DB">
        <w:rPr>
          <w:rFonts w:ascii="Times New Roman" w:hAnsi="Times New Roman" w:cs="Times New Roman"/>
          <w:b/>
          <w:sz w:val="28"/>
          <w:szCs w:val="28"/>
        </w:rPr>
        <w:t>Вкусная</w:t>
      </w:r>
      <w:proofErr w:type="gramEnd"/>
      <w:r w:rsidRPr="00235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b/>
          <w:sz w:val="28"/>
          <w:szCs w:val="28"/>
        </w:rPr>
        <w:t>Ярославия</w:t>
      </w:r>
      <w:proofErr w:type="spellEnd"/>
      <w:r w:rsidRPr="002350DB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2350DB">
        <w:rPr>
          <w:rFonts w:ascii="Times New Roman" w:hAnsi="Times New Roman" w:cs="Times New Roman"/>
          <w:b/>
          <w:sz w:val="28"/>
          <w:szCs w:val="28"/>
        </w:rPr>
        <w:t>Ярославль-Тутаев-Рыбинск-Ростов</w:t>
      </w:r>
      <w:proofErr w:type="spellEnd"/>
      <w:r w:rsidRPr="00235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b/>
          <w:sz w:val="28"/>
          <w:szCs w:val="28"/>
        </w:rPr>
        <w:t>Великий-Переславль</w:t>
      </w:r>
      <w:proofErr w:type="spellEnd"/>
      <w:r w:rsidRPr="002350DB">
        <w:rPr>
          <w:rFonts w:ascii="Times New Roman" w:hAnsi="Times New Roman" w:cs="Times New Roman"/>
          <w:b/>
          <w:sz w:val="28"/>
          <w:szCs w:val="28"/>
        </w:rPr>
        <w:t xml:space="preserve"> Залесский)»</w:t>
      </w:r>
    </w:p>
    <w:p w:rsidR="00A1737A" w:rsidRPr="00744013" w:rsidRDefault="002350DB" w:rsidP="0074401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DB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2350DB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2350DB"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 w:rsidRPr="002350D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350DB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F475F" w:rsidRDefault="00F346E1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2350DB" w:rsidRDefault="0094241A" w:rsidP="0074401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50DB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04:00 Заволжье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04:30 Балахна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06:00 Нижний Новгород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07:00 Дзержинск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08:00 Гороховец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09:00 Вязники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6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 </w:t>
      </w:r>
      <w:r w:rsidRPr="002350DB">
        <w:rPr>
          <w:rStyle w:val="a5"/>
          <w:color w:val="16192C"/>
        </w:rPr>
        <w:t>12:30 Приезд в Ярославль.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13:00 Обед в Галерее русской кухни "Резиденция Масленицы".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212529"/>
        </w:rPr>
        <w:t>Меню обеда: Щи "Томленые" из квашеной капусты с перловкой и свининой, нежнейшие Щучьи котлеты "</w:t>
      </w:r>
      <w:proofErr w:type="spellStart"/>
      <w:r w:rsidRPr="002350DB">
        <w:rPr>
          <w:color w:val="212529"/>
        </w:rPr>
        <w:t>по-Ярославски</w:t>
      </w:r>
      <w:proofErr w:type="spellEnd"/>
      <w:r w:rsidRPr="002350DB">
        <w:rPr>
          <w:color w:val="212529"/>
        </w:rPr>
        <w:t>" с запеченным картофелем и сливочно-грибным соусом,</w:t>
      </w:r>
      <w:r w:rsidRPr="002350DB">
        <w:rPr>
          <w:color w:val="212529"/>
        </w:rPr>
        <w:br/>
        <w:t>салат с разварной телятиной, печеными баклажанами, перчиком в пряном соусе.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 xml:space="preserve">14:00 Обзорная экскурсия по </w:t>
      </w:r>
      <w:proofErr w:type="gramStart"/>
      <w:r w:rsidRPr="002350DB">
        <w:rPr>
          <w:rStyle w:val="a5"/>
          <w:color w:val="16192C"/>
        </w:rPr>
        <w:t>г</w:t>
      </w:r>
      <w:proofErr w:type="gramEnd"/>
      <w:r w:rsidRPr="002350DB">
        <w:rPr>
          <w:rStyle w:val="a5"/>
          <w:color w:val="16192C"/>
        </w:rPr>
        <w:t>. Ярославль.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Все держали в руках тысячерублевую купюру. А </w:t>
      </w:r>
      <w:proofErr w:type="gramStart"/>
      <w:r w:rsidRPr="002350DB">
        <w:rPr>
          <w:color w:val="16192C"/>
        </w:rPr>
        <w:t>значит</w:t>
      </w:r>
      <w:proofErr w:type="gramEnd"/>
      <w:r w:rsidRPr="002350DB">
        <w:rPr>
          <w:color w:val="16192C"/>
        </w:rPr>
        <w:t xml:space="preserve"> видели частичку Ярославля! Ярославль считается негласной столицей маршрута «Золотое кольцо России». Город начал свою историю в 11 веке. </w:t>
      </w:r>
      <w:proofErr w:type="gramStart"/>
      <w:r w:rsidRPr="002350DB">
        <w:rPr>
          <w:color w:val="16192C"/>
        </w:rPr>
        <w:t xml:space="preserve">В ходе экскурсии Вы побываете на древней Стрелке — месте основания города, узнаете, как жили, что ели и во что одевались </w:t>
      </w:r>
      <w:proofErr w:type="spellStart"/>
      <w:r w:rsidRPr="002350DB">
        <w:rPr>
          <w:color w:val="16192C"/>
        </w:rPr>
        <w:t>ярославцы</w:t>
      </w:r>
      <w:proofErr w:type="spellEnd"/>
      <w:r w:rsidRPr="002350DB">
        <w:rPr>
          <w:color w:val="16192C"/>
        </w:rPr>
        <w:t xml:space="preserve"> 800 лет назад, разгадаете загадки памятника «1000-летию Ярославля», увидите «Колокол тысячелетия», узнаете о коллективном подвиге ярославских женщин, подаривших возвращавшимся с фронта мужьям целую набережную, ну и, конечно, не обойдем стороной и основоположника города Ярослава Мудрого!</w:t>
      </w:r>
      <w:proofErr w:type="gramEnd"/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 xml:space="preserve">Посещение </w:t>
      </w:r>
      <w:proofErr w:type="spellStart"/>
      <w:r w:rsidRPr="002350DB">
        <w:rPr>
          <w:rStyle w:val="a5"/>
          <w:color w:val="16192C"/>
        </w:rPr>
        <w:t>Спасо-Преображенского</w:t>
      </w:r>
      <w:proofErr w:type="spellEnd"/>
      <w:r w:rsidRPr="002350DB">
        <w:rPr>
          <w:rStyle w:val="a5"/>
          <w:color w:val="16192C"/>
        </w:rPr>
        <w:t xml:space="preserve"> монастыря.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Монастырь расположился среди березовой рощи на берегу Волги в невероятно красивом и тихом месте и по праву считается жемчужиной Ярославля. Невозможно </w:t>
      </w:r>
      <w:proofErr w:type="gramStart"/>
      <w:r w:rsidRPr="002350DB">
        <w:rPr>
          <w:color w:val="16192C"/>
        </w:rPr>
        <w:t>поверить</w:t>
      </w:r>
      <w:proofErr w:type="gramEnd"/>
      <w:r w:rsidRPr="002350DB">
        <w:rPr>
          <w:color w:val="16192C"/>
        </w:rPr>
        <w:t xml:space="preserve"> не увидевши своими глазами, что такое ажурное кружево можно сотворит из старинного красного кирпича. Колокольня собора подпирает облака и кажется невероятным, что такое можно было соорудить без современной техники.  Именно в этом древнейшем сооружении нашли «Слово о полку Игореве». Здесь же возникло первое духовное училище, впоследствии перенесённое в Ростов. Не раз этот храм посещал Иван Грозный.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Заселение в гостиницу.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Свободное время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D41C1C"/>
        </w:rPr>
        <w:t>ИЛИ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rStyle w:val="a5"/>
          <w:color w:val="D02525"/>
        </w:rPr>
        <w:t>За доп. плату </w:t>
      </w:r>
      <w:r w:rsidRPr="002350DB">
        <w:rPr>
          <w:rStyle w:val="a5"/>
          <w:color w:val="424242"/>
        </w:rPr>
        <w:t xml:space="preserve">- </w:t>
      </w:r>
      <w:r w:rsidRPr="002350DB">
        <w:rPr>
          <w:rStyle w:val="a5"/>
          <w:color w:val="FF0000"/>
        </w:rPr>
        <w:t xml:space="preserve">Интерактивная программа «Трапеза по </w:t>
      </w:r>
      <w:proofErr w:type="gramStart"/>
      <w:r w:rsidRPr="002350DB">
        <w:rPr>
          <w:rStyle w:val="a5"/>
          <w:color w:val="FF0000"/>
        </w:rPr>
        <w:t>–</w:t>
      </w:r>
      <w:proofErr w:type="spellStart"/>
      <w:r w:rsidRPr="002350DB">
        <w:rPr>
          <w:rStyle w:val="a5"/>
          <w:color w:val="FF0000"/>
        </w:rPr>
        <w:t>я</w:t>
      </w:r>
      <w:proofErr w:type="gramEnd"/>
      <w:r w:rsidRPr="002350DB">
        <w:rPr>
          <w:rStyle w:val="a5"/>
          <w:color w:val="FF0000"/>
        </w:rPr>
        <w:t>рославски</w:t>
      </w:r>
      <w:proofErr w:type="spellEnd"/>
      <w:r w:rsidRPr="002350DB">
        <w:rPr>
          <w:rStyle w:val="a5"/>
          <w:color w:val="FF0000"/>
        </w:rPr>
        <w:t>»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color w:val="FF0000"/>
        </w:rPr>
        <w:t xml:space="preserve">Купчиха Прасковья Павловна приглашает Вас отправиться с ней в гастрономическое путешествие по Ярославской земле, окунуться в атмосферу подготовки и проведения </w:t>
      </w:r>
      <w:r w:rsidRPr="002350DB">
        <w:rPr>
          <w:color w:val="FF0000"/>
        </w:rPr>
        <w:lastRenderedPageBreak/>
        <w:t xml:space="preserve">праздничного застолья столетней давности и узнать какие такие яства украшали праздничные столы </w:t>
      </w:r>
      <w:proofErr w:type="spellStart"/>
      <w:r w:rsidRPr="002350DB">
        <w:rPr>
          <w:color w:val="FF0000"/>
        </w:rPr>
        <w:t>ярославцев</w:t>
      </w:r>
      <w:proofErr w:type="spellEnd"/>
      <w:r w:rsidRPr="002350DB">
        <w:rPr>
          <w:color w:val="FF0000"/>
        </w:rPr>
        <w:t xml:space="preserve"> в конце 19 – начале 20 веков.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color w:val="FF0000"/>
        </w:rPr>
        <w:t xml:space="preserve">Вместе с купчихой Вы отправитесь закупать продукты, узнаете на какие хитрости идут торговцы, пытаясь обмануть покупателя, выясните, какие продукты производили в Ярославской губернии в 19-20 </w:t>
      </w:r>
      <w:proofErr w:type="spellStart"/>
      <w:proofErr w:type="gramStart"/>
      <w:r w:rsidRPr="002350DB">
        <w:rPr>
          <w:color w:val="FF0000"/>
        </w:rPr>
        <w:t>вв</w:t>
      </w:r>
      <w:proofErr w:type="spellEnd"/>
      <w:proofErr w:type="gramEnd"/>
      <w:r w:rsidRPr="002350DB">
        <w:rPr>
          <w:color w:val="FF0000"/>
        </w:rPr>
        <w:t xml:space="preserve"> и чем она прославилась на всю Россию: о ростовском луке, зеленом горошке из Поречья, знаменитой ростовской щуке и вятских огурчиках.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color w:val="FF0000"/>
        </w:rPr>
        <w:t xml:space="preserve">Она познакомит вас с жизнью и бытом </w:t>
      </w:r>
      <w:proofErr w:type="spellStart"/>
      <w:r w:rsidRPr="002350DB">
        <w:rPr>
          <w:color w:val="FF0000"/>
        </w:rPr>
        <w:t>ярославцев</w:t>
      </w:r>
      <w:proofErr w:type="spellEnd"/>
      <w:r w:rsidRPr="002350DB">
        <w:rPr>
          <w:color w:val="FF0000"/>
        </w:rPr>
        <w:t xml:space="preserve"> 19-20 вв., расскажет об истории и культуре питания и гастрономических особенностях Ярославской Губернии прошлого столетия, а также раскроет вам рецепты старинных русских кушаний XIX века и блюд традиционной ярославской кухни, которые непременно вдохновят вас на их воспроизведение и на собственные кулинарные свершения.</w:t>
      </w:r>
    </w:p>
    <w:p w:rsidR="00F5100D" w:rsidRPr="002350DB" w:rsidRDefault="00F5100D" w:rsidP="002350DB">
      <w:pPr>
        <w:spacing w:afterLines="160"/>
        <w:contextualSpacing/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</w:pPr>
    </w:p>
    <w:p w:rsidR="00A74EAF" w:rsidRPr="002350DB" w:rsidRDefault="00A74EAF" w:rsidP="002350DB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346E1" w:rsidRPr="002350DB" w:rsidRDefault="0094241A" w:rsidP="002350D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50DB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2350DB" w:rsidRPr="00744013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744013">
        <w:rPr>
          <w:rStyle w:val="a5"/>
          <w:color w:val="000000" w:themeColor="text1"/>
        </w:rPr>
        <w:t>Завтрак в гостинице</w:t>
      </w:r>
    </w:p>
    <w:p w:rsidR="002350DB" w:rsidRPr="00744013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000000" w:themeColor="text1"/>
        </w:rPr>
      </w:pPr>
      <w:r w:rsidRPr="00744013">
        <w:rPr>
          <w:rStyle w:val="a5"/>
          <w:color w:val="000000" w:themeColor="text1"/>
        </w:rPr>
        <w:t>Отправление в Тутаев.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744013">
        <w:rPr>
          <w:rStyle w:val="a5"/>
          <w:color w:val="000000" w:themeColor="text1"/>
        </w:rPr>
        <w:t xml:space="preserve">Обзорная экскурсия по </w:t>
      </w:r>
      <w:proofErr w:type="gramStart"/>
      <w:r w:rsidRPr="00744013">
        <w:rPr>
          <w:rStyle w:val="a5"/>
          <w:color w:val="000000" w:themeColor="text1"/>
        </w:rPr>
        <w:t>г</w:t>
      </w:r>
      <w:proofErr w:type="gramEnd"/>
      <w:r w:rsidRPr="00744013">
        <w:rPr>
          <w:rStyle w:val="a5"/>
          <w:color w:val="000000" w:themeColor="text1"/>
        </w:rPr>
        <w:t>. Тутаев. Экскурсионный маршрут по Борисоглебской стороне Тутаев</w:t>
      </w:r>
      <w:r w:rsidRPr="002350DB">
        <w:rPr>
          <w:rStyle w:val="a5"/>
          <w:color w:val="16192C"/>
        </w:rPr>
        <w:t>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Борисоглебская сторона Тутаева представляет собой уникальный исторический район, </w:t>
      </w:r>
      <w:r w:rsidRPr="00744013">
        <w:rPr>
          <w:color w:val="000000" w:themeColor="text1"/>
        </w:rPr>
        <w:t>сохраняющий очарование старого русского города. Именно здесь сосредоточено</w:t>
      </w:r>
      <w:r w:rsidRPr="002350DB">
        <w:rPr>
          <w:color w:val="16192C"/>
        </w:rPr>
        <w:t xml:space="preserve"> большинство памятников архитектуры и культурных объектов, привлекающих туристов со всей России.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Наша прогулка начнется на улице Советской, одной из центральных улиц Борисоглебской стороны. Здесь сохранилось много старых деревянных домов, украшенных резными наличниками и деревянными орнаментами. Эти постройки относятся к концу XIX — началу XX века и отражают характерный архитектурный стиль того периода. Следующим пунктом нашего маршрута станет посещение </w:t>
      </w:r>
      <w:proofErr w:type="spellStart"/>
      <w:r w:rsidRPr="002350DB">
        <w:rPr>
          <w:color w:val="16192C"/>
        </w:rPr>
        <w:t>Спасо-Преображенской</w:t>
      </w:r>
      <w:proofErr w:type="spellEnd"/>
      <w:r w:rsidRPr="002350DB">
        <w:rPr>
          <w:color w:val="16192C"/>
        </w:rPr>
        <w:t xml:space="preserve"> церкви, построенной в конце XVII века. Церковь знаменита своей величественной колокольней и внутренним убранством, выполненным в лучших традициях древнерусского зодчества. Набатная башня, расположенная рядом с церковью, была построена в середине XIX века и служила частью оборонительной системы города. Сегодня эта башня открыта для посещения, и с неё открывается прекрасный вид на окрестности. Продолжим нашу экскурсию по улице Воскресенской, где расположено множество исторических зданий и музеев. Среди них выделяются дом-музей Николая Александровича Штанге, известного художника-передвижника, и Дом народного творчества, где представлены экспонаты, отражающие быт и культуру местных жителей. Наш путь приведет нас в сквер имени Александра Невского, где находится памятный знак, посвящённый князю-воину. Сквер ухожен и располагает к отдыху, здесь можно присесть на лавочку и полюбоваться окружающей природой. Завершится наша экскурсия на Центральной площади, где расположен мемориал героям Великой Отечественной войны и памятник Ленину. Эта площадь служит центром общественной жизни района, здесь проходят праздники и народные гуляния.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424242"/>
        </w:rPr>
        <w:t xml:space="preserve">Отправление в </w:t>
      </w:r>
      <w:proofErr w:type="gramStart"/>
      <w:r w:rsidRPr="002350DB">
        <w:rPr>
          <w:rStyle w:val="a5"/>
          <w:color w:val="424242"/>
        </w:rPr>
        <w:t>г</w:t>
      </w:r>
      <w:proofErr w:type="gramEnd"/>
      <w:r w:rsidRPr="002350DB">
        <w:rPr>
          <w:rStyle w:val="a5"/>
          <w:color w:val="424242"/>
        </w:rPr>
        <w:t>. Рыбинск.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424242"/>
        </w:rPr>
        <w:t xml:space="preserve">Прибытие в </w:t>
      </w:r>
      <w:proofErr w:type="gramStart"/>
      <w:r w:rsidRPr="002350DB">
        <w:rPr>
          <w:rStyle w:val="a5"/>
          <w:color w:val="424242"/>
        </w:rPr>
        <w:t>г</w:t>
      </w:r>
      <w:proofErr w:type="gramEnd"/>
      <w:r w:rsidRPr="002350DB">
        <w:rPr>
          <w:rStyle w:val="a5"/>
          <w:color w:val="424242"/>
        </w:rPr>
        <w:t>. Рыбинск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 xml:space="preserve">Дегустационный обед стародавних блюд </w:t>
      </w:r>
      <w:proofErr w:type="spellStart"/>
      <w:r w:rsidRPr="002350DB">
        <w:rPr>
          <w:rStyle w:val="a5"/>
          <w:color w:val="16192C"/>
        </w:rPr>
        <w:t>Рыбинской</w:t>
      </w:r>
      <w:proofErr w:type="spellEnd"/>
      <w:r w:rsidRPr="002350DB">
        <w:rPr>
          <w:rStyle w:val="a5"/>
          <w:color w:val="16192C"/>
        </w:rPr>
        <w:t xml:space="preserve"> слободы</w:t>
      </w:r>
      <w:r w:rsidRPr="002350DB">
        <w:rPr>
          <w:color w:val="333333"/>
        </w:rPr>
        <w:t xml:space="preserve">, во время которого </w:t>
      </w:r>
      <w:proofErr w:type="spellStart"/>
      <w:r w:rsidRPr="002350DB">
        <w:rPr>
          <w:color w:val="333333"/>
        </w:rPr>
        <w:t>рыбинский</w:t>
      </w:r>
      <w:proofErr w:type="spellEnd"/>
      <w:r w:rsidRPr="002350DB">
        <w:rPr>
          <w:color w:val="333333"/>
        </w:rPr>
        <w:t xml:space="preserve"> профессиональный кулинар раскроет тайные рецепты блюд.</w:t>
      </w:r>
      <w:r w:rsidRPr="002350DB">
        <w:rPr>
          <w:color w:val="16192C"/>
        </w:rPr>
        <w:br/>
      </w:r>
      <w:r w:rsidRPr="002350DB">
        <w:rPr>
          <w:color w:val="333333"/>
        </w:rPr>
        <w:t xml:space="preserve">Вы попробуете: юшку из налима, пресные пироги с судаком, гречневые блины, грушевую </w:t>
      </w:r>
      <w:r w:rsidRPr="002350DB">
        <w:rPr>
          <w:color w:val="333333"/>
        </w:rPr>
        <w:lastRenderedPageBreak/>
        <w:t>настойку или травяной чай с брусникой и медом</w:t>
      </w:r>
      <w:proofErr w:type="gramStart"/>
      <w:r w:rsidRPr="002350DB">
        <w:rPr>
          <w:color w:val="333333"/>
        </w:rPr>
        <w:t>.</w:t>
      </w:r>
      <w:proofErr w:type="gramEnd"/>
      <w:r w:rsidRPr="002350DB">
        <w:rPr>
          <w:color w:val="16192C"/>
        </w:rPr>
        <w:br/>
      </w:r>
      <w:r w:rsidRPr="002350DB">
        <w:rPr>
          <w:rStyle w:val="a6"/>
          <w:color w:val="16192C"/>
        </w:rPr>
        <w:t>*</w:t>
      </w:r>
      <w:proofErr w:type="gramStart"/>
      <w:r w:rsidRPr="002350DB">
        <w:rPr>
          <w:rStyle w:val="a6"/>
          <w:color w:val="16192C"/>
        </w:rPr>
        <w:t>м</w:t>
      </w:r>
      <w:proofErr w:type="gramEnd"/>
      <w:r w:rsidRPr="002350DB">
        <w:rPr>
          <w:rStyle w:val="a6"/>
          <w:color w:val="16192C"/>
        </w:rPr>
        <w:t>еню может быть изменено по решению шеф-повара.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424242"/>
        </w:rPr>
        <w:t xml:space="preserve">Обзорная экскурсия по </w:t>
      </w:r>
      <w:proofErr w:type="gramStart"/>
      <w:r w:rsidRPr="002350DB">
        <w:rPr>
          <w:rStyle w:val="a5"/>
          <w:color w:val="424242"/>
        </w:rPr>
        <w:t>г</w:t>
      </w:r>
      <w:proofErr w:type="gramEnd"/>
      <w:r w:rsidRPr="002350DB">
        <w:rPr>
          <w:rStyle w:val="a5"/>
          <w:color w:val="424242"/>
        </w:rPr>
        <w:t>. Рыбинск.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Маршрут нашей экскурсии разработан таким образом, чтобы гости могли увидеть главные исторические и культурные достопримечательности города, расположенные преимущественно в исторической части Рыбинска. Предлагаем отправиться в увлекательное путешествие по городу, которое познакомит вас с его прошлым и настоящим.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Экскурсия начнётся с Центрального парка, расположенного в самом сердце города. Парк известен своими зелёными аллеями, фонтанами и скульптурами. Здесь можно приятно провести время, наслаждаясь тишиной и покоем.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После прогулки по парку мы направляемся на улицу Советскую, где сосредоточены многочисленные памятники архитектуры конца XIX — начала XX века. Особенное внимание обратите на особняки купцов и дворянских семей, поражающие своей изысканной отделкой фасадов.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Одним из важнейших религиозных центров города является Никольский монастырь, основанный в XIII веке. Монастырь известен своими монастырями и храмами, украшенными изящной кирпичной кладкой и фресками.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Отправившись дальше, мы подойдем к зданию театра, основанного известным актёром Федором Волковым. Театр отличается уникальным стилем классицизма и сегодня является важным культурным объектом города.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По Волгоградской улице, главной торговой артерии Рыбинска, мы проследуем мимо многочисленных магазинов и кафе, расположенных в старинных домах. Здесь же находятся памятники выдающимся деятелям города.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Если останется время, можно совершить небольшую поездку к плотине гидроэлектростанции, расположенной неподалёку от центра города. Гидроэлектростанция известна своей масштабностью и значимостью для экономики региона.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Наконец, завершающим этапом нашей экскурсии станет посещение Успенского собора, возведённого в XIX веке. Его высокие башни и роскошный интерьер производят неизгладимое впечатление на всех гостей города.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424242"/>
        </w:rPr>
        <w:t>Заселение в гостиницу.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424242"/>
        </w:rPr>
      </w:pPr>
      <w:r w:rsidRPr="002350DB">
        <w:rPr>
          <w:rStyle w:val="a5"/>
          <w:color w:val="424242"/>
        </w:rPr>
        <w:t>Свободное время.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CC2828"/>
        </w:rPr>
        <w:t>ИЛИ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rStyle w:val="a5"/>
          <w:color w:val="DD4040"/>
        </w:rPr>
        <w:t>За доп. плату</w:t>
      </w:r>
      <w:r w:rsidRPr="002350DB">
        <w:rPr>
          <w:rStyle w:val="a5"/>
          <w:color w:val="424242"/>
        </w:rPr>
        <w:t xml:space="preserve"> - </w:t>
      </w:r>
      <w:r w:rsidRPr="002350DB">
        <w:rPr>
          <w:rStyle w:val="a5"/>
          <w:color w:val="FF0000"/>
        </w:rPr>
        <w:t xml:space="preserve">Экскурсия на пивоваренный завод "Богемия с ДЕГУСТАЦИЕЙ </w:t>
      </w:r>
      <w:proofErr w:type="spellStart"/>
      <w:r w:rsidRPr="002350DB">
        <w:rPr>
          <w:rStyle w:val="a5"/>
          <w:color w:val="FF0000"/>
        </w:rPr>
        <w:t>крафтового</w:t>
      </w:r>
      <w:proofErr w:type="spellEnd"/>
      <w:r w:rsidRPr="002350DB">
        <w:rPr>
          <w:rStyle w:val="a5"/>
          <w:color w:val="FF0000"/>
        </w:rPr>
        <w:t xml:space="preserve"> пива прямиком с завода"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color w:val="FF0000"/>
        </w:rPr>
        <w:t xml:space="preserve">Пивоваренный завод «Богемия» </w:t>
      </w:r>
      <w:proofErr w:type="gramStart"/>
      <w:r w:rsidRPr="002350DB">
        <w:rPr>
          <w:color w:val="FF0000"/>
        </w:rPr>
        <w:t xml:space="preserve">был построен </w:t>
      </w:r>
      <w:proofErr w:type="spellStart"/>
      <w:r w:rsidRPr="002350DB">
        <w:rPr>
          <w:color w:val="FF0000"/>
        </w:rPr>
        <w:t>рыбинским</w:t>
      </w:r>
      <w:proofErr w:type="spellEnd"/>
      <w:r w:rsidRPr="002350DB">
        <w:rPr>
          <w:color w:val="FF0000"/>
        </w:rPr>
        <w:t xml:space="preserve"> купцом Иваном </w:t>
      </w:r>
      <w:proofErr w:type="spellStart"/>
      <w:r w:rsidRPr="002350DB">
        <w:rPr>
          <w:color w:val="FF0000"/>
        </w:rPr>
        <w:t>Дурдиным</w:t>
      </w:r>
      <w:proofErr w:type="spellEnd"/>
      <w:r w:rsidRPr="002350DB">
        <w:rPr>
          <w:color w:val="FF0000"/>
        </w:rPr>
        <w:t xml:space="preserve"> в 1879 году Автором проекта выступил</w:t>
      </w:r>
      <w:proofErr w:type="gramEnd"/>
      <w:r w:rsidRPr="002350DB">
        <w:rPr>
          <w:color w:val="FF0000"/>
        </w:rPr>
        <w:t xml:space="preserve"> архитектор из Петербурга В.Ф. Геккер. Завод стал крупнейшим в Ярославской губернии и принес своему владельцу — купцу Ивану </w:t>
      </w:r>
      <w:proofErr w:type="spellStart"/>
      <w:r w:rsidRPr="002350DB">
        <w:rPr>
          <w:color w:val="FF0000"/>
        </w:rPr>
        <w:t>Дурдину</w:t>
      </w:r>
      <w:proofErr w:type="spellEnd"/>
      <w:r w:rsidRPr="002350DB">
        <w:rPr>
          <w:color w:val="FF0000"/>
        </w:rPr>
        <w:t xml:space="preserve"> — славу «Пивного короля».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2350DB">
        <w:rPr>
          <w:color w:val="FF0000"/>
        </w:rPr>
        <w:t xml:space="preserve">История империи пивоваров </w:t>
      </w:r>
      <w:proofErr w:type="spellStart"/>
      <w:r w:rsidRPr="002350DB">
        <w:rPr>
          <w:color w:val="FF0000"/>
        </w:rPr>
        <w:t>Дурдиных</w:t>
      </w:r>
      <w:proofErr w:type="spellEnd"/>
      <w:r w:rsidRPr="002350DB">
        <w:rPr>
          <w:color w:val="FF0000"/>
        </w:rPr>
        <w:t xml:space="preserve"> и их связи с Рыбинском. Как питерские пивовары оказались в провинциальном городе? Почему здесь остались? Сколько Иванов Ивановичей было в роду, какое пиво любил Александр</w:t>
      </w:r>
      <w:proofErr w:type="gramStart"/>
      <w:r w:rsidRPr="002350DB">
        <w:rPr>
          <w:color w:val="FF0000"/>
        </w:rPr>
        <w:t xml:space="preserve"> В</w:t>
      </w:r>
      <w:proofErr w:type="gramEnd"/>
      <w:r w:rsidRPr="002350DB">
        <w:rPr>
          <w:color w:val="FF0000"/>
        </w:rPr>
        <w:t>торой? Ответы на эти и другие вопросы вы узнаете на экскурсии.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</w:p>
    <w:p w:rsidR="00F5100D" w:rsidRPr="002350DB" w:rsidRDefault="00F5100D" w:rsidP="002350D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50DB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07:30 Завтрак в гостинице. Освобождение номеров.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08:30 Выезд в Ростов.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lastRenderedPageBreak/>
        <w:t>10:30 Прибытие в Ростов. Обзорная экскурсия по Ростовскому Кремлю.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Один из самых старых русских городов-музеев Ростов Великий, достопримечательности в котором встречаются сейчас на каждом шагу, был основан в 862 году. Да с какой стороны ни посмотри, городок хоть и небольшой, а всё </w:t>
      </w:r>
      <w:proofErr w:type="gramStart"/>
      <w:r w:rsidRPr="002350DB">
        <w:rPr>
          <w:color w:val="16192C"/>
        </w:rPr>
        <w:t>равно Великий</w:t>
      </w:r>
      <w:proofErr w:type="gramEnd"/>
      <w:r w:rsidRPr="002350DB">
        <w:rPr>
          <w:color w:val="16192C"/>
        </w:rPr>
        <w:t>! Великий своей многолетней историей, великий своими бесподобными памятниками архитектуры, рассказывающими нам об удивительных событиях прошлых лет, о людях, живших здесь давным-давно.</w:t>
      </w:r>
      <w:r w:rsidRPr="002350DB">
        <w:rPr>
          <w:color w:val="16192C"/>
        </w:rPr>
        <w:br/>
      </w:r>
      <w:r w:rsidRPr="002350DB">
        <w:rPr>
          <w:color w:val="16192C"/>
        </w:rPr>
        <w:br/>
        <w:t xml:space="preserve">Все мы смотрели культовый советский фильм "Иван Васильевич меняет профессию", но мало кто </w:t>
      </w:r>
      <w:proofErr w:type="gramStart"/>
      <w:r w:rsidRPr="002350DB">
        <w:rPr>
          <w:color w:val="16192C"/>
        </w:rPr>
        <w:t>знает</w:t>
      </w:r>
      <w:proofErr w:type="gramEnd"/>
      <w:r w:rsidRPr="002350DB">
        <w:rPr>
          <w:color w:val="16192C"/>
        </w:rPr>
        <w:t xml:space="preserve"> что именно в Ростовском Кремле снимались исторические сцены! Мы обязательно пройдемся по территории Кремля и сможем увидеть все своими глазами!</w:t>
      </w:r>
    </w:p>
    <w:p w:rsidR="002350DB" w:rsidRPr="00744013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744013">
        <w:rPr>
          <w:rStyle w:val="a5"/>
          <w:color w:val="FF0000"/>
        </w:rPr>
        <w:t>За доп. плату - Программа-дегустация "В гостях у Медовара".</w:t>
      </w:r>
    </w:p>
    <w:p w:rsidR="002350DB" w:rsidRPr="00744013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744013">
        <w:rPr>
          <w:color w:val="FF0000"/>
        </w:rPr>
        <w:t xml:space="preserve">Вам расскажут про особенности современного приготовления ставленого мёда и поделятся историческими фактами развития питейной культуры. Вы попробуете 4 </w:t>
      </w:r>
      <w:proofErr w:type="gramStart"/>
      <w:r w:rsidRPr="00744013">
        <w:rPr>
          <w:color w:val="FF0000"/>
        </w:rPr>
        <w:t>традиционных</w:t>
      </w:r>
      <w:proofErr w:type="gramEnd"/>
      <w:r w:rsidRPr="00744013">
        <w:rPr>
          <w:color w:val="FF0000"/>
        </w:rPr>
        <w:t xml:space="preserve"> напитка и узнаете о том, почему на Руси мёд пили, а не ели; зачем бочки с мёдом закапывали в землю; откуда пошло выражение "наесться досыта" и многое другое. Приглашаем прикоснуться к традициям русской питейной культуры! Вы попробуете 4 </w:t>
      </w:r>
      <w:proofErr w:type="gramStart"/>
      <w:r w:rsidRPr="00744013">
        <w:rPr>
          <w:color w:val="FF0000"/>
        </w:rPr>
        <w:t>вкуснейших</w:t>
      </w:r>
      <w:proofErr w:type="gramEnd"/>
      <w:r w:rsidRPr="00744013">
        <w:rPr>
          <w:color w:val="FF0000"/>
        </w:rPr>
        <w:t xml:space="preserve"> медовых напитка. </w:t>
      </w:r>
      <w:proofErr w:type="gramStart"/>
      <w:r w:rsidRPr="00744013">
        <w:rPr>
          <w:color w:val="FF0000"/>
        </w:rPr>
        <w:t>Алкогольных</w:t>
      </w:r>
      <w:proofErr w:type="gramEnd"/>
      <w:r w:rsidRPr="00744013">
        <w:rPr>
          <w:color w:val="FF0000"/>
        </w:rPr>
        <w:t xml:space="preserve"> или безалкогольных — решать вам.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13:00 Обед с Ростовской ухой и луковым кренделем.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14:00 Выезд в Переславль.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15:00 Прибытие в Переславль.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Обзорная экскурсия по Переславлю-Залесскому.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>Погрузиться в глубину истории Великой Руси – значит побывать в заповедном Переславле-Залесском. Одно только имя этого славного города манит и одновременно завораживает. Переславль – «перенявший славу», Залесский – находящийся за лесами, как в присказке: «где-то за лесами, за горами, за широкими морями»…есть чудо-град. Это старейший город России (основан в 1152 г. князем Юрием Долгоруким), где каждая улочка, каждый дом пропитан историей. Старина здесь гармонично сочетается с современностью. Монастыри, церкви, дома постройки начала прошлого века – всё это Вы найдете в древнем Переславле.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16:30 Экскурсия с дегустацией в музей "Царство ряпушки</w:t>
      </w:r>
      <w:proofErr w:type="gramStart"/>
      <w:r w:rsidRPr="002350DB">
        <w:rPr>
          <w:rStyle w:val="a5"/>
          <w:color w:val="16192C"/>
        </w:rPr>
        <w:t>"!.</w:t>
      </w:r>
      <w:proofErr w:type="gramEnd"/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В ходе экскурсии по музею Вам </w:t>
      </w:r>
      <w:proofErr w:type="gramStart"/>
      <w:r w:rsidRPr="002350DB">
        <w:rPr>
          <w:color w:val="16192C"/>
        </w:rPr>
        <w:t>поведают</w:t>
      </w:r>
      <w:proofErr w:type="gramEnd"/>
      <w:r w:rsidRPr="002350DB">
        <w:rPr>
          <w:color w:val="16192C"/>
        </w:rPr>
        <w:t xml:space="preserve"> каким способом добывали ее, как солили и заготавливали впрок. Вы узнаете много удивительных, а порой даже нереальных фактов о красивейшем и загадочном озере </w:t>
      </w:r>
      <w:proofErr w:type="spellStart"/>
      <w:r w:rsidRPr="002350DB">
        <w:rPr>
          <w:color w:val="16192C"/>
        </w:rPr>
        <w:t>Плещеево</w:t>
      </w:r>
      <w:proofErr w:type="spellEnd"/>
      <w:r w:rsidRPr="002350DB">
        <w:rPr>
          <w:color w:val="16192C"/>
        </w:rPr>
        <w:t>. Побываете в гостях у рыбака.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Дегустация ряпушки (холодного копчения)!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color w:val="16192C"/>
        </w:rPr>
        <w:t xml:space="preserve">Попробовав эту уникальную рыбку на вкус, Вы </w:t>
      </w:r>
      <w:proofErr w:type="gramStart"/>
      <w:r w:rsidRPr="002350DB">
        <w:rPr>
          <w:color w:val="16192C"/>
        </w:rPr>
        <w:t>поймете</w:t>
      </w:r>
      <w:proofErr w:type="gramEnd"/>
      <w:r w:rsidRPr="002350DB">
        <w:rPr>
          <w:color w:val="16192C"/>
        </w:rPr>
        <w:t xml:space="preserve"> почему ей так любили лакомиться цари! По завершению программы, каждый сможет приобрести ряпушку в ремесленном магазине при музее.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18:00 Отправление домой.</w:t>
      </w:r>
    </w:p>
    <w:p w:rsidR="002350DB" w:rsidRPr="002350DB" w:rsidRDefault="002350DB" w:rsidP="002350DB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2350DB">
        <w:rPr>
          <w:rStyle w:val="a5"/>
          <w:color w:val="16192C"/>
        </w:rPr>
        <w:t>Прибытие домой поздно вечером.</w:t>
      </w:r>
    </w:p>
    <w:p w:rsidR="00BC2FF5" w:rsidRPr="003838F9" w:rsidRDefault="00BC2FF5" w:rsidP="002350DB">
      <w:pPr>
        <w:pStyle w:val="a4"/>
        <w:spacing w:before="0" w:beforeAutospacing="0" w:after="160" w:afterAutospacing="0" w:line="259" w:lineRule="auto"/>
        <w:contextualSpacing/>
      </w:pPr>
    </w:p>
    <w:sectPr w:rsidR="00BC2FF5" w:rsidRPr="003838F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74EAF"/>
    <w:rsid w:val="00AC2F48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0D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2025-12-15T09:29:00Z</dcterms:created>
  <dcterms:modified xsi:type="dcterms:W3CDTF">2025-12-15T09:29:00Z</dcterms:modified>
</cp:coreProperties>
</file>