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E1" w:rsidRDefault="00F346E1" w:rsidP="00F34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«Московские выходные!»</w:t>
      </w:r>
    </w:p>
    <w:p w:rsidR="00F346E1" w:rsidRPr="00F346E1" w:rsidRDefault="00F346E1" w:rsidP="00F34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6E1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F346E1"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 w:rsidRPr="00F346E1">
        <w:rPr>
          <w:rFonts w:ascii="Times New Roman" w:hAnsi="Times New Roman" w:cs="Times New Roman"/>
          <w:b/>
          <w:sz w:val="28"/>
          <w:szCs w:val="28"/>
        </w:rPr>
        <w:t xml:space="preserve">/1 </w:t>
      </w:r>
      <w:proofErr w:type="spellStart"/>
      <w:r w:rsidRPr="00F346E1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F346E1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A1737A" w:rsidRPr="00CA26F5" w:rsidRDefault="00A1737A" w:rsidP="0007397E">
      <w:pPr>
        <w:jc w:val="center"/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C20AEC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C20AEC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7F475F" w:rsidRDefault="00F346E1" w:rsidP="00C20AEC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Default="0094241A" w:rsidP="00C20AEC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346E1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F346E1" w:rsidRDefault="00F346E1" w:rsidP="00C20AEC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07:00 Отправление из Нижнего Новгорода от пл. Ленина</w:t>
      </w:r>
    </w:p>
    <w:p w:rsidR="00F346E1" w:rsidRDefault="00F346E1" w:rsidP="00C20AEC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08:00 из Дзержинска от Северных ворот,</w:t>
      </w:r>
    </w:p>
    <w:p w:rsidR="00F346E1" w:rsidRDefault="00F346E1" w:rsidP="00C20AEC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09:00 из Гороховца от Автостанции,</w:t>
      </w:r>
    </w:p>
    <w:p w:rsidR="00F346E1" w:rsidRDefault="00F346E1" w:rsidP="00C20AEC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09:30 из Вязников от Автовокзала,</w:t>
      </w:r>
    </w:p>
    <w:p w:rsidR="00F346E1" w:rsidRDefault="00F346E1" w:rsidP="00C20AEC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 xml:space="preserve">10:30 из Владимира </w:t>
      </w:r>
      <w:proofErr w:type="gramStart"/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от ж</w:t>
      </w:r>
      <w:proofErr w:type="gramEnd"/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/</w:t>
      </w:r>
      <w:proofErr w:type="spellStart"/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д</w:t>
      </w:r>
      <w:proofErr w:type="spellEnd"/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 xml:space="preserve"> вокзала, памятник Паровозу.</w:t>
      </w:r>
    </w:p>
    <w:p w:rsidR="00F346E1" w:rsidRDefault="00F346E1" w:rsidP="00C20AEC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Посадка в автобус. Переезд в Москву. Ориентировочное время в пути 7 часов (420 км.)</w:t>
      </w:r>
    </w:p>
    <w:p w:rsidR="00F346E1" w:rsidRDefault="00F346E1" w:rsidP="00C20AEC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14:00 Прибытие в Москву. Обед в кафе города.</w:t>
      </w:r>
    </w:p>
    <w:p w:rsidR="00F346E1" w:rsidRDefault="00F346E1" w:rsidP="00C20AEC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Обзорная экскурсия по Москве.</w:t>
      </w:r>
    </w:p>
    <w:p w:rsidR="00F346E1" w:rsidRDefault="00F346E1" w:rsidP="00C20AEC">
      <w:pPr>
        <w:spacing w:afterLines="160"/>
        <w:contextualSpacing/>
        <w:rPr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Fonts w:ascii="Times New Roman" w:hAnsi="Times New Roman" w:cs="Times New Roman"/>
          <w:color w:val="16192C"/>
          <w:sz w:val="24"/>
          <w:szCs w:val="24"/>
        </w:rPr>
        <w:t>Вас ждет знакомство с культовыми достопримечательностями города! Маршрут охватывает центральные улицы столицы, Большой театр, Патриарший мост и Храм Христа Спасителя, Воробьевы горы, Пресненскую набережную, район "</w:t>
      </w:r>
      <w:proofErr w:type="spellStart"/>
      <w:r w:rsidRPr="00F346E1">
        <w:rPr>
          <w:rFonts w:ascii="Times New Roman" w:hAnsi="Times New Roman" w:cs="Times New Roman"/>
          <w:color w:val="16192C"/>
          <w:sz w:val="24"/>
          <w:szCs w:val="24"/>
        </w:rPr>
        <w:t>Москва-сити</w:t>
      </w:r>
      <w:proofErr w:type="spellEnd"/>
      <w:r w:rsidRPr="00F346E1">
        <w:rPr>
          <w:rFonts w:ascii="Times New Roman" w:hAnsi="Times New Roman" w:cs="Times New Roman"/>
          <w:color w:val="16192C"/>
          <w:sz w:val="24"/>
          <w:szCs w:val="24"/>
        </w:rPr>
        <w:t>". Вы услышите легенды и тайны Москвы, интересные рассказы о повседневной жизни города, а также узнаете об особенностях архитектуры города.</w:t>
      </w:r>
    </w:p>
    <w:p w:rsidR="00F346E1" w:rsidRDefault="00F346E1" w:rsidP="00C20AEC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Пешеходная экскурсия по Красной площади.</w:t>
      </w:r>
    </w:p>
    <w:p w:rsidR="00F346E1" w:rsidRDefault="00F346E1" w:rsidP="00C20AEC">
      <w:pPr>
        <w:spacing w:afterLines="160"/>
        <w:contextualSpacing/>
        <w:rPr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Fonts w:ascii="Times New Roman" w:hAnsi="Times New Roman" w:cs="Times New Roman"/>
          <w:color w:val="16192C"/>
          <w:sz w:val="24"/>
          <w:szCs w:val="24"/>
        </w:rPr>
        <w:t xml:space="preserve">В ходе пешеходной экскурсии познакомимся с ее великолепным архитектурным ансамблем: Кремлем, Мавзолеем, Казанским собором, храмом Василия Блаженного, зданием Исторического музея, легендарным </w:t>
      </w:r>
      <w:proofErr w:type="spellStart"/>
      <w:r w:rsidRPr="00F346E1">
        <w:rPr>
          <w:rFonts w:ascii="Times New Roman" w:hAnsi="Times New Roman" w:cs="Times New Roman"/>
          <w:color w:val="16192C"/>
          <w:sz w:val="24"/>
          <w:szCs w:val="24"/>
        </w:rPr>
        <w:t>ГУМом</w:t>
      </w:r>
      <w:proofErr w:type="spellEnd"/>
      <w:r w:rsidRPr="00F346E1">
        <w:rPr>
          <w:rFonts w:ascii="Times New Roman" w:hAnsi="Times New Roman" w:cs="Times New Roman"/>
          <w:color w:val="16192C"/>
          <w:sz w:val="24"/>
          <w:szCs w:val="24"/>
        </w:rPr>
        <w:t>, посетим знаменитое Лобное место, прогуляемся по Александровскому саду, загадаем желание на нулевом километре Манежной площади.</w:t>
      </w:r>
    </w:p>
    <w:p w:rsidR="00F346E1" w:rsidRDefault="00F346E1" w:rsidP="00C20AEC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Прогулка по парку «</w:t>
      </w:r>
      <w:proofErr w:type="spellStart"/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Зарядье</w:t>
      </w:r>
      <w:proofErr w:type="spellEnd"/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».</w:t>
      </w:r>
    </w:p>
    <w:p w:rsidR="00F346E1" w:rsidRDefault="00F346E1" w:rsidP="00C20AEC">
      <w:pPr>
        <w:spacing w:afterLines="160"/>
        <w:contextualSpacing/>
        <w:rPr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Fonts w:ascii="Times New Roman" w:hAnsi="Times New Roman" w:cs="Times New Roman"/>
          <w:color w:val="16192C"/>
          <w:sz w:val="24"/>
          <w:szCs w:val="24"/>
        </w:rPr>
        <w:t>«</w:t>
      </w:r>
      <w:proofErr w:type="spellStart"/>
      <w:r w:rsidRPr="00F346E1">
        <w:rPr>
          <w:rFonts w:ascii="Times New Roman" w:hAnsi="Times New Roman" w:cs="Times New Roman"/>
          <w:color w:val="16192C"/>
          <w:sz w:val="24"/>
          <w:szCs w:val="24"/>
        </w:rPr>
        <w:t>Зарядье</w:t>
      </w:r>
      <w:proofErr w:type="spellEnd"/>
      <w:r w:rsidRPr="00F346E1">
        <w:rPr>
          <w:rFonts w:ascii="Times New Roman" w:hAnsi="Times New Roman" w:cs="Times New Roman"/>
          <w:color w:val="16192C"/>
          <w:sz w:val="24"/>
          <w:szCs w:val="24"/>
        </w:rPr>
        <w:t>» — современный парк для отдыха, развлечений и получения знаний, созданный международной командой архитекторов, инженеров, ландшафтных дизайнеров и других экспертов. Здесь природа и технологии, просвещение и развлечения, история и современность соединяются и дополняют друг друга. Одно из главных достоинств парка - живописный вид на Кремль, полюбоваться которым Вы сможете с «парящего моста» над Москвой-рекой!</w:t>
      </w:r>
    </w:p>
    <w:p w:rsidR="00F346E1" w:rsidRDefault="00F346E1" w:rsidP="00C20AEC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20:00 Заселение в гостиницу, свободное время.</w:t>
      </w:r>
    </w:p>
    <w:p w:rsidR="00F346E1" w:rsidRPr="00F346E1" w:rsidRDefault="00F346E1" w:rsidP="00C20AEC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346E1" w:rsidRDefault="0094241A" w:rsidP="00C20AEC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346E1">
        <w:rPr>
          <w:rFonts w:ascii="Times New Roman" w:hAnsi="Times New Roman" w:cs="Times New Roman"/>
          <w:b/>
          <w:sz w:val="24"/>
          <w:szCs w:val="24"/>
        </w:rPr>
        <w:t>2 день</w:t>
      </w:r>
      <w:bookmarkStart w:id="0" w:name="_GoBack"/>
      <w:bookmarkEnd w:id="0"/>
    </w:p>
    <w:p w:rsidR="00F346E1" w:rsidRDefault="00F346E1" w:rsidP="00C20AEC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Завтрак в гостинице. Освобождение номеров.</w:t>
      </w:r>
    </w:p>
    <w:p w:rsidR="00F346E1" w:rsidRDefault="00F346E1" w:rsidP="00C20AEC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Отправление на экскурсионную программу.</w:t>
      </w:r>
    </w:p>
    <w:p w:rsidR="00F346E1" w:rsidRDefault="00F346E1" w:rsidP="00C20AEC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Экскурсия по ВДНХ.</w:t>
      </w:r>
    </w:p>
    <w:p w:rsidR="00F346E1" w:rsidRDefault="00F346E1" w:rsidP="00C20AEC">
      <w:pPr>
        <w:spacing w:afterLines="160"/>
        <w:contextualSpacing/>
        <w:rPr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Fonts w:ascii="Times New Roman" w:hAnsi="Times New Roman" w:cs="Times New Roman"/>
          <w:color w:val="16192C"/>
          <w:sz w:val="24"/>
          <w:szCs w:val="24"/>
        </w:rPr>
        <w:t xml:space="preserve">Это значимый для Москвы архитектурно-парковый комплекс и одно из самых любимых мест отдыха для москвичей и гостей столицы, здесь проходят народные гуляния, развлекательные мероприятия, концерты, спортивные состязания, именно тут находится </w:t>
      </w:r>
      <w:r w:rsidRPr="00F346E1">
        <w:rPr>
          <w:rFonts w:ascii="Times New Roman" w:hAnsi="Times New Roman" w:cs="Times New Roman"/>
          <w:color w:val="16192C"/>
          <w:sz w:val="24"/>
          <w:szCs w:val="24"/>
        </w:rPr>
        <w:lastRenderedPageBreak/>
        <w:t>символ Москвы - фонтанный комплекс поз названием «Дружба народов». Сегодня ВДНХ возвращают статус лучшей выставочной площадки страны и самого популярного рекреационно-образовательного центра, где можно не только хорошо отдохнуть, но и получить новые знания.  ВДНХ сегодня как музей под открытым небом.</w:t>
      </w:r>
    </w:p>
    <w:p w:rsidR="00F346E1" w:rsidRDefault="00F346E1" w:rsidP="00C20AEC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11:00 Посещение музея Атом с экскурсией.</w:t>
      </w:r>
    </w:p>
    <w:p w:rsidR="00F346E1" w:rsidRDefault="00F346E1" w:rsidP="00C20AEC">
      <w:pPr>
        <w:spacing w:afterLines="160"/>
        <w:contextualSpacing/>
        <w:rPr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Fonts w:ascii="Times New Roman" w:hAnsi="Times New Roman" w:cs="Times New Roman"/>
          <w:color w:val="16192C"/>
          <w:sz w:val="24"/>
          <w:szCs w:val="24"/>
        </w:rPr>
        <w:t>«АТОМ» — это не просто музей, а настоящее путешествие сквозь время, где сложные научные концепции становятся понятными каждому.</w:t>
      </w:r>
    </w:p>
    <w:p w:rsidR="00F346E1" w:rsidRDefault="00F346E1" w:rsidP="00C20AEC">
      <w:pPr>
        <w:spacing w:afterLines="160"/>
        <w:contextualSpacing/>
        <w:rPr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Fonts w:ascii="Times New Roman" w:hAnsi="Times New Roman" w:cs="Times New Roman"/>
          <w:color w:val="16192C"/>
          <w:sz w:val="24"/>
          <w:szCs w:val="24"/>
        </w:rPr>
        <w:t>Грандиозное пространство музея поражает своими масштабами: семь этажей, три из которых расположены под землёй, раскинулись на площади более 25 тысяч квадратных метров. Здесь собрана впечатляющая коллекция из 1700 экспонатов — от легендарного макета первой советской атомной бомбы РДС-1 до аутентичной рубки атомного ледокола «Ленин» и удивительной модели атомного дирижабля.</w:t>
      </w:r>
    </w:p>
    <w:p w:rsidR="00F346E1" w:rsidRDefault="00F346E1" w:rsidP="00C20AEC">
      <w:pPr>
        <w:spacing w:afterLines="160"/>
        <w:contextualSpacing/>
        <w:rPr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Fonts w:ascii="Times New Roman" w:hAnsi="Times New Roman" w:cs="Times New Roman"/>
          <w:color w:val="16192C"/>
          <w:sz w:val="24"/>
          <w:szCs w:val="24"/>
        </w:rPr>
        <w:t xml:space="preserve">Экспозиция построена как увлекательное путешествие во времени. В подземных залах оживает история советского атомного проекта, раскрываются мечты </w:t>
      </w:r>
      <w:proofErr w:type="gramStart"/>
      <w:r w:rsidRPr="00F346E1">
        <w:rPr>
          <w:rFonts w:ascii="Times New Roman" w:hAnsi="Times New Roman" w:cs="Times New Roman"/>
          <w:color w:val="16192C"/>
          <w:sz w:val="24"/>
          <w:szCs w:val="24"/>
        </w:rPr>
        <w:t>учёных</w:t>
      </w:r>
      <w:proofErr w:type="gramEnd"/>
      <w:r w:rsidRPr="00F346E1">
        <w:rPr>
          <w:rFonts w:ascii="Times New Roman" w:hAnsi="Times New Roman" w:cs="Times New Roman"/>
          <w:color w:val="16192C"/>
          <w:sz w:val="24"/>
          <w:szCs w:val="24"/>
        </w:rPr>
        <w:t xml:space="preserve"> и рассказывается о людях, создававших новую отрасль. На первом этаже посетители погружаются в современность, а на верхних уровнях открывается дверь в будущее. Особого внимания заслуживает «</w:t>
      </w:r>
      <w:proofErr w:type="spellStart"/>
      <w:r w:rsidRPr="00F346E1">
        <w:rPr>
          <w:rFonts w:ascii="Times New Roman" w:hAnsi="Times New Roman" w:cs="Times New Roman"/>
          <w:color w:val="16192C"/>
          <w:sz w:val="24"/>
          <w:szCs w:val="24"/>
        </w:rPr>
        <w:t>Атомариум</w:t>
      </w:r>
      <w:proofErr w:type="spellEnd"/>
      <w:r w:rsidRPr="00F346E1">
        <w:rPr>
          <w:rFonts w:ascii="Times New Roman" w:hAnsi="Times New Roman" w:cs="Times New Roman"/>
          <w:color w:val="16192C"/>
          <w:sz w:val="24"/>
          <w:szCs w:val="24"/>
        </w:rPr>
        <w:t>» — интерактивная лаборатория, где посетители всех возрастов могут проводить эксперименты, изучать законы физики и химии через увлекательные игры и научные опыты.</w:t>
      </w:r>
    </w:p>
    <w:p w:rsidR="00F346E1" w:rsidRDefault="00F346E1" w:rsidP="00C20AEC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Style w:val="a5"/>
          <w:rFonts w:ascii="Times New Roman" w:hAnsi="Times New Roman" w:cs="Times New Roman"/>
          <w:color w:val="16192C"/>
          <w:sz w:val="24"/>
          <w:szCs w:val="24"/>
        </w:rPr>
        <w:t>13:00 Свободное время на ВДНХ,</w:t>
      </w:r>
    </w:p>
    <w:p w:rsidR="00F346E1" w:rsidRDefault="00F346E1" w:rsidP="00C20AEC">
      <w:pPr>
        <w:spacing w:afterLines="160"/>
        <w:contextualSpacing/>
        <w:rPr>
          <w:rStyle w:val="a5"/>
          <w:rFonts w:ascii="Times New Roman" w:hAnsi="Times New Roman" w:cs="Times New Roman"/>
          <w:color w:val="FF0000"/>
          <w:sz w:val="24"/>
          <w:szCs w:val="24"/>
        </w:rPr>
      </w:pPr>
      <w:r w:rsidRPr="00F346E1">
        <w:rPr>
          <w:rStyle w:val="a5"/>
          <w:rFonts w:ascii="Times New Roman" w:hAnsi="Times New Roman" w:cs="Times New Roman"/>
          <w:color w:val="FF0000"/>
          <w:sz w:val="24"/>
          <w:szCs w:val="24"/>
        </w:rPr>
        <w:t xml:space="preserve">ИЛИ за </w:t>
      </w:r>
      <w:proofErr w:type="spellStart"/>
      <w:proofErr w:type="gramStart"/>
      <w:r w:rsidRPr="00F346E1">
        <w:rPr>
          <w:rStyle w:val="a5"/>
          <w:rFonts w:ascii="Times New Roman" w:hAnsi="Times New Roman" w:cs="Times New Roman"/>
          <w:color w:val="FF0000"/>
          <w:sz w:val="24"/>
          <w:szCs w:val="24"/>
        </w:rPr>
        <w:t>доп</w:t>
      </w:r>
      <w:proofErr w:type="spellEnd"/>
      <w:proofErr w:type="gramEnd"/>
      <w:r w:rsidRPr="00F346E1">
        <w:rPr>
          <w:rStyle w:val="a5"/>
          <w:rFonts w:ascii="Times New Roman" w:hAnsi="Times New Roman" w:cs="Times New Roman"/>
          <w:color w:val="FF0000"/>
          <w:sz w:val="24"/>
          <w:szCs w:val="24"/>
        </w:rPr>
        <w:t xml:space="preserve"> плату - посещение </w:t>
      </w:r>
      <w:proofErr w:type="spellStart"/>
      <w:r w:rsidRPr="00F346E1">
        <w:rPr>
          <w:rStyle w:val="a5"/>
          <w:rFonts w:ascii="Times New Roman" w:hAnsi="Times New Roman" w:cs="Times New Roman"/>
          <w:color w:val="FF0000"/>
          <w:sz w:val="24"/>
          <w:szCs w:val="24"/>
        </w:rPr>
        <w:t>Москвариума</w:t>
      </w:r>
      <w:proofErr w:type="spellEnd"/>
      <w:r w:rsidRPr="00F346E1">
        <w:rPr>
          <w:rStyle w:val="a5"/>
          <w:rFonts w:ascii="Times New Roman" w:hAnsi="Times New Roman" w:cs="Times New Roman"/>
          <w:color w:val="FF0000"/>
          <w:sz w:val="24"/>
          <w:szCs w:val="24"/>
        </w:rPr>
        <w:t xml:space="preserve"> за доп. плату</w:t>
      </w:r>
    </w:p>
    <w:p w:rsidR="00F346E1" w:rsidRDefault="00F346E1" w:rsidP="00C20AEC">
      <w:pPr>
        <w:spacing w:afterLines="160"/>
        <w:contextualSpacing/>
        <w:rPr>
          <w:rFonts w:ascii="Times New Roman" w:hAnsi="Times New Roman" w:cs="Times New Roman"/>
          <w:color w:val="16192C"/>
          <w:sz w:val="24"/>
          <w:szCs w:val="24"/>
        </w:rPr>
      </w:pPr>
      <w:r w:rsidRPr="00F346E1">
        <w:rPr>
          <w:rFonts w:ascii="Times New Roman" w:hAnsi="Times New Roman" w:cs="Times New Roman"/>
          <w:color w:val="16192C"/>
          <w:sz w:val="24"/>
          <w:szCs w:val="24"/>
        </w:rPr>
        <w:t xml:space="preserve">Аквариум представляет собой настоящий портал в захватывающий мир водной фауны со всех уголков планеты. Здесь воссозданы экосистемы самых разных водоёмов: от загадочного Байкала до экзотических </w:t>
      </w:r>
      <w:proofErr w:type="spellStart"/>
      <w:r w:rsidRPr="00F346E1">
        <w:rPr>
          <w:rFonts w:ascii="Times New Roman" w:hAnsi="Times New Roman" w:cs="Times New Roman"/>
          <w:color w:val="16192C"/>
          <w:sz w:val="24"/>
          <w:szCs w:val="24"/>
        </w:rPr>
        <w:t>Галапагосских</w:t>
      </w:r>
      <w:proofErr w:type="spellEnd"/>
      <w:r w:rsidRPr="00F346E1">
        <w:rPr>
          <w:rFonts w:ascii="Times New Roman" w:hAnsi="Times New Roman" w:cs="Times New Roman"/>
          <w:color w:val="16192C"/>
          <w:sz w:val="24"/>
          <w:szCs w:val="24"/>
        </w:rPr>
        <w:t xml:space="preserve"> островов, от суровых исландских фьордов до знаменитого Большого Барьерного рифа, от заснеженной Гренландии до живописной Камчатки.</w:t>
      </w:r>
    </w:p>
    <w:p w:rsidR="00F346E1" w:rsidRPr="00F346E1" w:rsidRDefault="00F346E1" w:rsidP="00C20AEC">
      <w:pPr>
        <w:spacing w:afterLines="16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46E1">
        <w:rPr>
          <w:rFonts w:ascii="Times New Roman" w:hAnsi="Times New Roman" w:cs="Times New Roman"/>
          <w:color w:val="16192C"/>
          <w:sz w:val="24"/>
          <w:szCs w:val="24"/>
        </w:rPr>
        <w:t>В просторных аквариумах нашли свой дом более 8 тысяч удивительных существ. Особое место занимают рыбы — их здесь насчитывается 500 различных видов. Среди них можно увидеть как крошечных обитателей коралловых рифов, так и внушительных трёхметровых акул, включая величественного русского осетра.</w:t>
      </w:r>
    </w:p>
    <w:p w:rsidR="00F346E1" w:rsidRDefault="00F346E1" w:rsidP="00C20AEC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rStyle w:val="a5"/>
          <w:color w:val="FF0000"/>
        </w:rPr>
      </w:pPr>
      <w:r w:rsidRPr="00F346E1">
        <w:rPr>
          <w:rStyle w:val="a5"/>
          <w:color w:val="FF0000"/>
        </w:rPr>
        <w:t>За доп. плату - Обед в кафе города</w:t>
      </w:r>
      <w:r>
        <w:rPr>
          <w:rStyle w:val="a5"/>
          <w:color w:val="FF0000"/>
        </w:rPr>
        <w:t>.</w:t>
      </w:r>
    </w:p>
    <w:p w:rsidR="00F346E1" w:rsidRPr="00F346E1" w:rsidRDefault="00F346E1" w:rsidP="00C20AEC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F346E1">
        <w:rPr>
          <w:rStyle w:val="a5"/>
          <w:color w:val="16192C"/>
        </w:rPr>
        <w:t>15:30 Отъезд из Москвы.</w:t>
      </w:r>
    </w:p>
    <w:p w:rsidR="00F346E1" w:rsidRPr="00F346E1" w:rsidRDefault="00F346E1" w:rsidP="00C20AEC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color w:val="16192C"/>
        </w:rPr>
      </w:pPr>
      <w:r w:rsidRPr="00F346E1">
        <w:rPr>
          <w:rStyle w:val="a5"/>
          <w:color w:val="16192C"/>
        </w:rPr>
        <w:t>Прибытие домой вечером после 23:00.</w:t>
      </w:r>
    </w:p>
    <w:p w:rsidR="00BC2FF5" w:rsidRPr="003838F9" w:rsidRDefault="00BC2FF5" w:rsidP="00C20AEC">
      <w:pPr>
        <w:spacing w:afterLines="160"/>
        <w:contextualSpacing/>
        <w:rPr>
          <w:rFonts w:ascii="Times New Roman" w:hAnsi="Times New Roman" w:cs="Times New Roman"/>
          <w:sz w:val="24"/>
          <w:szCs w:val="24"/>
        </w:rPr>
      </w:pPr>
    </w:p>
    <w:sectPr w:rsidR="00BC2FF5" w:rsidRPr="003838F9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2F3D"/>
    <w:rsid w:val="0007397E"/>
    <w:rsid w:val="000A2700"/>
    <w:rsid w:val="001C384A"/>
    <w:rsid w:val="001E20CC"/>
    <w:rsid w:val="00275DFE"/>
    <w:rsid w:val="0029677F"/>
    <w:rsid w:val="002F30A3"/>
    <w:rsid w:val="002F71C0"/>
    <w:rsid w:val="0030252C"/>
    <w:rsid w:val="003407EF"/>
    <w:rsid w:val="003838F9"/>
    <w:rsid w:val="003D5FB8"/>
    <w:rsid w:val="00441BF9"/>
    <w:rsid w:val="00457BE6"/>
    <w:rsid w:val="00486080"/>
    <w:rsid w:val="004C48EA"/>
    <w:rsid w:val="00516F1C"/>
    <w:rsid w:val="00656F62"/>
    <w:rsid w:val="007445E6"/>
    <w:rsid w:val="00771315"/>
    <w:rsid w:val="00787CE5"/>
    <w:rsid w:val="007F475F"/>
    <w:rsid w:val="00812F3D"/>
    <w:rsid w:val="00906ABD"/>
    <w:rsid w:val="00907B04"/>
    <w:rsid w:val="0094241A"/>
    <w:rsid w:val="00A1737A"/>
    <w:rsid w:val="00AC2F48"/>
    <w:rsid w:val="00B56AA9"/>
    <w:rsid w:val="00B57057"/>
    <w:rsid w:val="00BC2FF5"/>
    <w:rsid w:val="00C20AEC"/>
    <w:rsid w:val="00C36352"/>
    <w:rsid w:val="00CA26F5"/>
    <w:rsid w:val="00CA4F97"/>
    <w:rsid w:val="00CB7CFB"/>
    <w:rsid w:val="00CF2092"/>
    <w:rsid w:val="00E03A81"/>
    <w:rsid w:val="00E16202"/>
    <w:rsid w:val="00E26C50"/>
    <w:rsid w:val="00F217B9"/>
    <w:rsid w:val="00F3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F5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3</cp:revision>
  <dcterms:created xsi:type="dcterms:W3CDTF">2025-12-15T09:13:00Z</dcterms:created>
  <dcterms:modified xsi:type="dcterms:W3CDTF">2025-12-16T08:42:00Z</dcterms:modified>
</cp:coreProperties>
</file>