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2F9D" w:rsidRDefault="00ED6CE7" w:rsidP="00312731">
      <w:pPr>
        <w:jc w:val="center"/>
        <w:rPr>
          <w:rFonts w:ascii="Times New Roman" w:hAnsi="Times New Roman" w:cs="Times New Roman"/>
          <w:b/>
          <w:bCs/>
          <w:color w:val="000000" w:themeColor="text1"/>
          <w:sz w:val="28"/>
          <w:szCs w:val="24"/>
          <w:shd w:val="clear" w:color="auto" w:fill="FFFFFF"/>
        </w:rPr>
      </w:pPr>
      <w:r>
        <w:rPr>
          <w:rFonts w:ascii="Times New Roman" w:hAnsi="Times New Roman" w:cs="Times New Roman"/>
          <w:b/>
          <w:bCs/>
          <w:color w:val="000000" w:themeColor="text1"/>
          <w:sz w:val="28"/>
          <w:szCs w:val="24"/>
          <w:shd w:val="clear" w:color="auto" w:fill="FFFFFF"/>
        </w:rPr>
        <w:t>Нижегородская Ярмарка</w:t>
      </w:r>
    </w:p>
    <w:p w:rsidR="00E76AE6" w:rsidRPr="00312731" w:rsidRDefault="00312731" w:rsidP="00312731">
      <w:pPr>
        <w:jc w:val="center"/>
        <w:rPr>
          <w:rFonts w:ascii="Times New Roman" w:hAnsi="Times New Roman" w:cs="Times New Roman"/>
          <w:b/>
          <w:color w:val="000000" w:themeColor="text1"/>
          <w:sz w:val="28"/>
          <w:szCs w:val="24"/>
        </w:rPr>
      </w:pPr>
      <w:r w:rsidRPr="00312731">
        <w:rPr>
          <w:rFonts w:ascii="Times New Roman" w:hAnsi="Times New Roman" w:cs="Times New Roman"/>
          <w:b/>
          <w:bCs/>
          <w:color w:val="000000" w:themeColor="text1"/>
          <w:sz w:val="28"/>
          <w:szCs w:val="24"/>
          <w:shd w:val="clear" w:color="auto" w:fill="FFFFFF"/>
        </w:rPr>
        <w:t>2 дня/1 ночь</w:t>
      </w:r>
    </w:p>
    <w:p w:rsidR="00E76AE6" w:rsidRPr="00312731" w:rsidRDefault="00E76AE6" w:rsidP="00E76AE6">
      <w:pPr>
        <w:jc w:val="center"/>
        <w:rPr>
          <w:rFonts w:ascii="Times New Roman" w:hAnsi="Times New Roman" w:cs="Times New Roman"/>
          <w:b/>
          <w:color w:val="000000" w:themeColor="text1"/>
          <w:sz w:val="24"/>
          <w:szCs w:val="24"/>
        </w:rPr>
      </w:pPr>
      <w:r w:rsidRPr="00312731">
        <w:rPr>
          <w:rFonts w:ascii="Times New Roman" w:hAnsi="Times New Roman" w:cs="Times New Roman"/>
          <w:b/>
          <w:color w:val="000000" w:themeColor="text1"/>
          <w:sz w:val="24"/>
          <w:szCs w:val="24"/>
        </w:rPr>
        <w:t>Программа тура</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Возможно изменение порядка проведения экскурсий, а также замена экскурсий, музеев или гостиниц на равноценные.</w:t>
      </w:r>
    </w:p>
    <w:p w:rsidR="00E76AE6" w:rsidRPr="00312731" w:rsidRDefault="00E76AE6" w:rsidP="00E76AE6">
      <w:pPr>
        <w:rPr>
          <w:rFonts w:ascii="Times New Roman" w:hAnsi="Times New Roman" w:cs="Times New Roman"/>
          <w:i/>
          <w:color w:val="000000" w:themeColor="text1"/>
          <w:sz w:val="24"/>
          <w:szCs w:val="24"/>
        </w:rPr>
      </w:pPr>
      <w:r w:rsidRPr="00312731">
        <w:rPr>
          <w:rFonts w:ascii="Times New Roman" w:hAnsi="Times New Roman" w:cs="Times New Roman"/>
          <w:i/>
          <w:color w:val="000000" w:themeColor="text1"/>
          <w:sz w:val="24"/>
          <w:szCs w:val="24"/>
        </w:rPr>
        <w:t>При себе иметь: паспорт, свидетельство о рождении на детей, пенсионное удостоверение, подтверждение и памятку.</w:t>
      </w:r>
    </w:p>
    <w:p w:rsidR="00312731" w:rsidRP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1 ДЕНЬ</w:t>
      </w:r>
      <w:r w:rsidRPr="00312731">
        <w:rPr>
          <w:rFonts w:ascii="Times New Roman" w:eastAsia="Times New Roman" w:hAnsi="Times New Roman" w:cs="Times New Roman"/>
          <w:color w:val="000000" w:themeColor="text1"/>
          <w:sz w:val="24"/>
          <w:szCs w:val="24"/>
          <w:lang w:eastAsia="ru-RU"/>
        </w:rPr>
        <w:t> </w:t>
      </w:r>
    </w:p>
    <w:p w:rsid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Прибытие в Нижний Новгород. Контактные данные представителя будут предоставлены</w:t>
      </w:r>
      <w:r>
        <w:rPr>
          <w:rFonts w:ascii="Times New Roman" w:eastAsia="Times New Roman" w:hAnsi="Times New Roman" w:cs="Times New Roman"/>
          <w:b/>
          <w:bCs/>
          <w:color w:val="000000" w:themeColor="text1"/>
          <w:sz w:val="24"/>
          <w:szCs w:val="24"/>
          <w:lang w:eastAsia="ru-RU"/>
        </w:rPr>
        <w:t xml:space="preserve"> в смс за сутки до начала тура.</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Default="00ED6CE7" w:rsidP="00ED6CE7">
      <w:pPr>
        <w:shd w:val="clear" w:color="auto" w:fill="FFFFFF"/>
        <w:spacing w:after="0" w:line="240" w:lineRule="auto"/>
        <w:rPr>
          <w:rFonts w:ascii="Times New Roman" w:eastAsia="Times New Roman" w:hAnsi="Times New Roman" w:cs="Times New Roman"/>
          <w:b/>
          <w:bCs/>
          <w:i/>
          <w:color w:val="000000" w:themeColor="text1"/>
          <w:sz w:val="24"/>
          <w:szCs w:val="24"/>
          <w:lang w:eastAsia="ru-RU"/>
        </w:rPr>
      </w:pPr>
      <w:r w:rsidRPr="00ED6CE7">
        <w:rPr>
          <w:rFonts w:ascii="Times New Roman" w:eastAsia="Times New Roman" w:hAnsi="Times New Roman" w:cs="Times New Roman"/>
          <w:b/>
          <w:bCs/>
          <w:i/>
          <w:color w:val="000000" w:themeColor="text1"/>
          <w:sz w:val="24"/>
          <w:szCs w:val="24"/>
          <w:lang w:eastAsia="ru-RU"/>
        </w:rPr>
        <w:t>Если приезжаете в Нижний Новгород рано или накануне, можно самостоятельно отвезти свои вещи в комнату хранения вашей гостиницы и подъехать к 08:15 к месту сбора группы на пло</w:t>
      </w:r>
      <w:r w:rsidRPr="00ED6CE7">
        <w:rPr>
          <w:rFonts w:ascii="Times New Roman" w:eastAsia="Times New Roman" w:hAnsi="Times New Roman" w:cs="Times New Roman"/>
          <w:b/>
          <w:bCs/>
          <w:i/>
          <w:color w:val="000000" w:themeColor="text1"/>
          <w:sz w:val="24"/>
          <w:szCs w:val="24"/>
          <w:lang w:eastAsia="ru-RU"/>
        </w:rPr>
        <w:t>щади Ленина у памятника Ленина.</w:t>
      </w:r>
    </w:p>
    <w:p w:rsidR="00ED6CE7" w:rsidRPr="00ED6CE7" w:rsidRDefault="00ED6CE7" w:rsidP="00ED6CE7">
      <w:pPr>
        <w:shd w:val="clear" w:color="auto" w:fill="FFFFFF"/>
        <w:spacing w:after="0" w:line="240" w:lineRule="auto"/>
        <w:rPr>
          <w:rFonts w:ascii="Times New Roman" w:eastAsia="Times New Roman" w:hAnsi="Times New Roman" w:cs="Times New Roman"/>
          <w:b/>
          <w:bCs/>
          <w:i/>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i/>
          <w:color w:val="000000" w:themeColor="text1"/>
          <w:sz w:val="24"/>
          <w:szCs w:val="24"/>
          <w:lang w:eastAsia="ru-RU"/>
        </w:rPr>
      </w:pPr>
      <w:r w:rsidRPr="00ED6CE7">
        <w:rPr>
          <w:rFonts w:ascii="Times New Roman" w:eastAsia="Times New Roman" w:hAnsi="Times New Roman" w:cs="Times New Roman"/>
          <w:b/>
          <w:bCs/>
          <w:i/>
          <w:color w:val="000000" w:themeColor="text1"/>
          <w:sz w:val="24"/>
          <w:szCs w:val="24"/>
          <w:lang w:eastAsia="ru-RU"/>
        </w:rPr>
        <w:t xml:space="preserve">Если приезжаете на вокзал в 08:40 за вами подъедет экскурсионный автобус. Место встречи с представителем туроператора у Царского павильона. </w:t>
      </w:r>
      <w:proofErr w:type="gramStart"/>
      <w:r w:rsidRPr="00ED6CE7">
        <w:rPr>
          <w:rFonts w:ascii="Times New Roman" w:eastAsia="Times New Roman" w:hAnsi="Times New Roman" w:cs="Times New Roman"/>
          <w:b/>
          <w:bCs/>
          <w:i/>
          <w:color w:val="000000" w:themeColor="text1"/>
          <w:sz w:val="24"/>
          <w:szCs w:val="24"/>
          <w:lang w:eastAsia="ru-RU"/>
        </w:rPr>
        <w:t>( Этот</w:t>
      </w:r>
      <w:proofErr w:type="gramEnd"/>
      <w:r w:rsidRPr="00ED6CE7">
        <w:rPr>
          <w:rFonts w:ascii="Times New Roman" w:eastAsia="Times New Roman" w:hAnsi="Times New Roman" w:cs="Times New Roman"/>
          <w:b/>
          <w:bCs/>
          <w:i/>
          <w:color w:val="000000" w:themeColor="text1"/>
          <w:sz w:val="24"/>
          <w:szCs w:val="24"/>
          <w:lang w:eastAsia="ru-RU"/>
        </w:rPr>
        <w:t xml:space="preserve"> красивый особняк находится справа от вокзала, если смотрим на него). Посадка в автобус. Вещи в таком случае можно взять с собой.</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08:30 Отправление из Нижнего Новгорода от пл. Ленина, памятник Ленину. Переезд в </w:t>
      </w:r>
      <w:proofErr w:type="spellStart"/>
      <w:r w:rsidRPr="00ED6CE7">
        <w:rPr>
          <w:rFonts w:ascii="Times New Roman" w:eastAsia="Times New Roman" w:hAnsi="Times New Roman" w:cs="Times New Roman"/>
          <w:b/>
          <w:bCs/>
          <w:color w:val="000000" w:themeColor="text1"/>
          <w:sz w:val="24"/>
          <w:szCs w:val="24"/>
          <w:lang w:eastAsia="ru-RU"/>
        </w:rPr>
        <w:t>Макарьево</w:t>
      </w:r>
      <w:proofErr w:type="spellEnd"/>
      <w:r w:rsidRPr="00ED6CE7">
        <w:rPr>
          <w:rFonts w:ascii="Times New Roman" w:eastAsia="Times New Roman" w:hAnsi="Times New Roman" w:cs="Times New Roman"/>
          <w:b/>
          <w:bCs/>
          <w:color w:val="000000" w:themeColor="text1"/>
          <w:sz w:val="24"/>
          <w:szCs w:val="24"/>
          <w:lang w:eastAsia="ru-RU"/>
        </w:rPr>
        <w:t xml:space="preserve"> (97 км). </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10:00 Экскурсия по </w:t>
      </w:r>
      <w:proofErr w:type="spellStart"/>
      <w:r w:rsidRPr="00ED6CE7">
        <w:rPr>
          <w:rFonts w:ascii="Times New Roman" w:eastAsia="Times New Roman" w:hAnsi="Times New Roman" w:cs="Times New Roman"/>
          <w:b/>
          <w:bCs/>
          <w:color w:val="000000" w:themeColor="text1"/>
          <w:sz w:val="24"/>
          <w:szCs w:val="24"/>
          <w:lang w:eastAsia="ru-RU"/>
        </w:rPr>
        <w:t>Макарьевскому</w:t>
      </w:r>
      <w:proofErr w:type="spellEnd"/>
      <w:r w:rsidRPr="00ED6CE7">
        <w:rPr>
          <w:rFonts w:ascii="Times New Roman" w:eastAsia="Times New Roman" w:hAnsi="Times New Roman" w:cs="Times New Roman"/>
          <w:b/>
          <w:bCs/>
          <w:color w:val="000000" w:themeColor="text1"/>
          <w:sz w:val="24"/>
          <w:szCs w:val="24"/>
          <w:lang w:eastAsia="ru-RU"/>
        </w:rPr>
        <w:t xml:space="preserve"> монастырю.</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Cs/>
          <w:color w:val="000000" w:themeColor="text1"/>
          <w:sz w:val="24"/>
          <w:szCs w:val="24"/>
          <w:lang w:eastAsia="ru-RU"/>
        </w:rPr>
        <w:t xml:space="preserve">Экскурсия начинается с осмотра </w:t>
      </w:r>
      <w:proofErr w:type="spellStart"/>
      <w:r w:rsidRPr="00ED6CE7">
        <w:rPr>
          <w:rFonts w:ascii="Times New Roman" w:eastAsia="Times New Roman" w:hAnsi="Times New Roman" w:cs="Times New Roman"/>
          <w:bCs/>
          <w:color w:val="000000" w:themeColor="text1"/>
          <w:sz w:val="24"/>
          <w:szCs w:val="24"/>
          <w:lang w:eastAsia="ru-RU"/>
        </w:rPr>
        <w:t>Макарьевского</w:t>
      </w:r>
      <w:proofErr w:type="spellEnd"/>
      <w:r w:rsidRPr="00ED6CE7">
        <w:rPr>
          <w:rFonts w:ascii="Times New Roman" w:eastAsia="Times New Roman" w:hAnsi="Times New Roman" w:cs="Times New Roman"/>
          <w:bCs/>
          <w:color w:val="000000" w:themeColor="text1"/>
          <w:sz w:val="24"/>
          <w:szCs w:val="24"/>
          <w:lang w:eastAsia="ru-RU"/>
        </w:rPr>
        <w:t xml:space="preserve"> монастыря. Его зарождение датируется 1435 годом, основателем считается монах </w:t>
      </w:r>
      <w:proofErr w:type="spellStart"/>
      <w:r w:rsidRPr="00ED6CE7">
        <w:rPr>
          <w:rFonts w:ascii="Times New Roman" w:eastAsia="Times New Roman" w:hAnsi="Times New Roman" w:cs="Times New Roman"/>
          <w:bCs/>
          <w:color w:val="000000" w:themeColor="text1"/>
          <w:sz w:val="24"/>
          <w:szCs w:val="24"/>
          <w:lang w:eastAsia="ru-RU"/>
        </w:rPr>
        <w:t>Макарий</w:t>
      </w:r>
      <w:proofErr w:type="spellEnd"/>
      <w:r w:rsidRPr="00ED6CE7">
        <w:rPr>
          <w:rFonts w:ascii="Times New Roman" w:eastAsia="Times New Roman" w:hAnsi="Times New Roman" w:cs="Times New Roman"/>
          <w:bCs/>
          <w:color w:val="000000" w:themeColor="text1"/>
          <w:sz w:val="24"/>
          <w:szCs w:val="24"/>
          <w:lang w:eastAsia="ru-RU"/>
        </w:rPr>
        <w:t xml:space="preserve"> </w:t>
      </w:r>
      <w:proofErr w:type="spellStart"/>
      <w:r w:rsidRPr="00ED6CE7">
        <w:rPr>
          <w:rFonts w:ascii="Times New Roman" w:eastAsia="Times New Roman" w:hAnsi="Times New Roman" w:cs="Times New Roman"/>
          <w:bCs/>
          <w:color w:val="000000" w:themeColor="text1"/>
          <w:sz w:val="24"/>
          <w:szCs w:val="24"/>
          <w:lang w:eastAsia="ru-RU"/>
        </w:rPr>
        <w:t>Желтоводский</w:t>
      </w:r>
      <w:proofErr w:type="spellEnd"/>
      <w:r w:rsidRPr="00ED6CE7">
        <w:rPr>
          <w:rFonts w:ascii="Times New Roman" w:eastAsia="Times New Roman" w:hAnsi="Times New Roman" w:cs="Times New Roman"/>
          <w:bCs/>
          <w:color w:val="000000" w:themeColor="text1"/>
          <w:sz w:val="24"/>
          <w:szCs w:val="24"/>
          <w:lang w:eastAsia="ru-RU"/>
        </w:rPr>
        <w:t xml:space="preserve">. Обитель обладает насыщенной историей. Изначально все постройки были деревянными, однако с течением времени, за счет доходов от знаменитой </w:t>
      </w:r>
      <w:proofErr w:type="spellStart"/>
      <w:r w:rsidRPr="00ED6CE7">
        <w:rPr>
          <w:rFonts w:ascii="Times New Roman" w:eastAsia="Times New Roman" w:hAnsi="Times New Roman" w:cs="Times New Roman"/>
          <w:bCs/>
          <w:color w:val="000000" w:themeColor="text1"/>
          <w:sz w:val="24"/>
          <w:szCs w:val="24"/>
          <w:lang w:eastAsia="ru-RU"/>
        </w:rPr>
        <w:t>Макарьевской</w:t>
      </w:r>
      <w:proofErr w:type="spellEnd"/>
      <w:r w:rsidRPr="00ED6CE7">
        <w:rPr>
          <w:rFonts w:ascii="Times New Roman" w:eastAsia="Times New Roman" w:hAnsi="Times New Roman" w:cs="Times New Roman"/>
          <w:bCs/>
          <w:color w:val="000000" w:themeColor="text1"/>
          <w:sz w:val="24"/>
          <w:szCs w:val="24"/>
          <w:lang w:eastAsia="ru-RU"/>
        </w:rPr>
        <w:t xml:space="preserve"> ярмарки, монастырь был преобразован в каменный. В 16 столетии он стал значимым религиозным и образовательным центром. В 18 столетии его деятельность была прекращена, но в конце 20 века его вновь открыли как фун</w:t>
      </w:r>
      <w:r w:rsidRPr="00ED6CE7">
        <w:rPr>
          <w:rFonts w:ascii="Times New Roman" w:eastAsia="Times New Roman" w:hAnsi="Times New Roman" w:cs="Times New Roman"/>
          <w:bCs/>
          <w:color w:val="000000" w:themeColor="text1"/>
          <w:sz w:val="24"/>
          <w:szCs w:val="24"/>
          <w:lang w:eastAsia="ru-RU"/>
        </w:rPr>
        <w:t>кционирующий женский монастырь.</w:t>
      </w:r>
    </w:p>
    <w:p w:rsid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Достопримечательности обители:</w:t>
      </w:r>
    </w:p>
    <w:p w:rsid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Свято-Троицкий собор. </w:t>
      </w:r>
      <w:r w:rsidRPr="00ED6CE7">
        <w:rPr>
          <w:rFonts w:ascii="Times New Roman" w:eastAsia="Times New Roman" w:hAnsi="Times New Roman" w:cs="Times New Roman"/>
          <w:bCs/>
          <w:color w:val="000000" w:themeColor="text1"/>
          <w:sz w:val="24"/>
          <w:szCs w:val="24"/>
          <w:lang w:eastAsia="ru-RU"/>
        </w:rPr>
        <w:t>Главный храм монастыря, строительство которого было завершено в далеком 1652 г. В нем находятся мощи преп</w:t>
      </w:r>
      <w:r w:rsidRPr="00ED6CE7">
        <w:rPr>
          <w:rFonts w:ascii="Times New Roman" w:eastAsia="Times New Roman" w:hAnsi="Times New Roman" w:cs="Times New Roman"/>
          <w:bCs/>
          <w:color w:val="000000" w:themeColor="text1"/>
          <w:sz w:val="24"/>
          <w:szCs w:val="24"/>
          <w:lang w:eastAsia="ru-RU"/>
        </w:rPr>
        <w:t xml:space="preserve">одобного </w:t>
      </w:r>
      <w:proofErr w:type="spellStart"/>
      <w:r w:rsidRPr="00ED6CE7">
        <w:rPr>
          <w:rFonts w:ascii="Times New Roman" w:eastAsia="Times New Roman" w:hAnsi="Times New Roman" w:cs="Times New Roman"/>
          <w:bCs/>
          <w:color w:val="000000" w:themeColor="text1"/>
          <w:sz w:val="24"/>
          <w:szCs w:val="24"/>
          <w:lang w:eastAsia="ru-RU"/>
        </w:rPr>
        <w:t>Макария</w:t>
      </w:r>
      <w:proofErr w:type="spellEnd"/>
      <w:r w:rsidRPr="00ED6CE7">
        <w:rPr>
          <w:rFonts w:ascii="Times New Roman" w:eastAsia="Times New Roman" w:hAnsi="Times New Roman" w:cs="Times New Roman"/>
          <w:bCs/>
          <w:color w:val="000000" w:themeColor="text1"/>
          <w:sz w:val="24"/>
          <w:szCs w:val="24"/>
          <w:lang w:eastAsia="ru-RU"/>
        </w:rPr>
        <w:t xml:space="preserve"> </w:t>
      </w:r>
      <w:proofErr w:type="spellStart"/>
      <w:r w:rsidRPr="00ED6CE7">
        <w:rPr>
          <w:rFonts w:ascii="Times New Roman" w:eastAsia="Times New Roman" w:hAnsi="Times New Roman" w:cs="Times New Roman"/>
          <w:bCs/>
          <w:color w:val="000000" w:themeColor="text1"/>
          <w:sz w:val="24"/>
          <w:szCs w:val="24"/>
          <w:lang w:eastAsia="ru-RU"/>
        </w:rPr>
        <w:t>Желтоводского</w:t>
      </w:r>
      <w:proofErr w:type="spellEnd"/>
      <w:r w:rsidRPr="00ED6CE7">
        <w:rPr>
          <w:rFonts w:ascii="Times New Roman" w:eastAsia="Times New Roman" w:hAnsi="Times New Roman" w:cs="Times New Roman"/>
          <w:bCs/>
          <w:color w:val="000000" w:themeColor="text1"/>
          <w:sz w:val="24"/>
          <w:szCs w:val="24"/>
          <w:lang w:eastAsia="ru-RU"/>
        </w:rPr>
        <w:t>.</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Храм Успения Пресвятой Богородицы. </w:t>
      </w:r>
      <w:r w:rsidRPr="00ED6CE7">
        <w:rPr>
          <w:rFonts w:ascii="Times New Roman" w:eastAsia="Times New Roman" w:hAnsi="Times New Roman" w:cs="Times New Roman"/>
          <w:bCs/>
          <w:color w:val="000000" w:themeColor="text1"/>
          <w:sz w:val="24"/>
          <w:szCs w:val="24"/>
          <w:lang w:eastAsia="ru-RU"/>
        </w:rPr>
        <w:t xml:space="preserve">Находящийся к западу от Свято-Троицкого собора, этот каменный пятиглавый собор был построен в период с 1651 по 1654 гг. на месте деревянного храма, возведенного в 1626 г. </w:t>
      </w:r>
      <w:r w:rsidRPr="00ED6CE7">
        <w:rPr>
          <w:rFonts w:ascii="Times New Roman" w:eastAsia="Times New Roman" w:hAnsi="Times New Roman" w:cs="Times New Roman"/>
          <w:bCs/>
          <w:color w:val="000000" w:themeColor="text1"/>
          <w:sz w:val="24"/>
          <w:szCs w:val="24"/>
          <w:lang w:eastAsia="ru-RU"/>
        </w:rPr>
        <w:t>и реконструированного в 1882 г.</w:t>
      </w: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Церковь </w:t>
      </w:r>
      <w:proofErr w:type="spellStart"/>
      <w:r w:rsidRPr="00ED6CE7">
        <w:rPr>
          <w:rFonts w:ascii="Times New Roman" w:eastAsia="Times New Roman" w:hAnsi="Times New Roman" w:cs="Times New Roman"/>
          <w:b/>
          <w:bCs/>
          <w:color w:val="000000" w:themeColor="text1"/>
          <w:sz w:val="24"/>
          <w:szCs w:val="24"/>
          <w:lang w:eastAsia="ru-RU"/>
        </w:rPr>
        <w:t>Макария</w:t>
      </w:r>
      <w:proofErr w:type="spellEnd"/>
      <w:r w:rsidRPr="00ED6CE7">
        <w:rPr>
          <w:rFonts w:ascii="Times New Roman" w:eastAsia="Times New Roman" w:hAnsi="Times New Roman" w:cs="Times New Roman"/>
          <w:b/>
          <w:bCs/>
          <w:color w:val="000000" w:themeColor="text1"/>
          <w:sz w:val="24"/>
          <w:szCs w:val="24"/>
          <w:lang w:eastAsia="ru-RU"/>
        </w:rPr>
        <w:t xml:space="preserve"> </w:t>
      </w:r>
      <w:proofErr w:type="spellStart"/>
      <w:r w:rsidRPr="00ED6CE7">
        <w:rPr>
          <w:rFonts w:ascii="Times New Roman" w:eastAsia="Times New Roman" w:hAnsi="Times New Roman" w:cs="Times New Roman"/>
          <w:b/>
          <w:bCs/>
          <w:color w:val="000000" w:themeColor="text1"/>
          <w:sz w:val="24"/>
          <w:szCs w:val="24"/>
          <w:lang w:eastAsia="ru-RU"/>
        </w:rPr>
        <w:t>Желтоводского</w:t>
      </w:r>
      <w:proofErr w:type="spellEnd"/>
      <w:r w:rsidRPr="00ED6CE7">
        <w:rPr>
          <w:rFonts w:ascii="Times New Roman" w:eastAsia="Times New Roman" w:hAnsi="Times New Roman" w:cs="Times New Roman"/>
          <w:b/>
          <w:bCs/>
          <w:color w:val="000000" w:themeColor="text1"/>
          <w:sz w:val="24"/>
          <w:szCs w:val="24"/>
          <w:lang w:eastAsia="ru-RU"/>
        </w:rPr>
        <w:t xml:space="preserve">, также известная как церковь преподобного </w:t>
      </w:r>
      <w:proofErr w:type="spellStart"/>
      <w:r w:rsidRPr="00ED6CE7">
        <w:rPr>
          <w:rFonts w:ascii="Times New Roman" w:eastAsia="Times New Roman" w:hAnsi="Times New Roman" w:cs="Times New Roman"/>
          <w:b/>
          <w:bCs/>
          <w:color w:val="000000" w:themeColor="text1"/>
          <w:sz w:val="24"/>
          <w:szCs w:val="24"/>
          <w:lang w:eastAsia="ru-RU"/>
        </w:rPr>
        <w:t>Макария</w:t>
      </w:r>
      <w:proofErr w:type="spellEnd"/>
      <w:r w:rsidRPr="00ED6CE7">
        <w:rPr>
          <w:rFonts w:ascii="Times New Roman" w:eastAsia="Times New Roman" w:hAnsi="Times New Roman" w:cs="Times New Roman"/>
          <w:b/>
          <w:bCs/>
          <w:color w:val="000000" w:themeColor="text1"/>
          <w:sz w:val="24"/>
          <w:szCs w:val="24"/>
          <w:lang w:eastAsia="ru-RU"/>
        </w:rPr>
        <w:t xml:space="preserve"> </w:t>
      </w:r>
      <w:proofErr w:type="spellStart"/>
      <w:r w:rsidRPr="00ED6CE7">
        <w:rPr>
          <w:rFonts w:ascii="Times New Roman" w:eastAsia="Times New Roman" w:hAnsi="Times New Roman" w:cs="Times New Roman"/>
          <w:b/>
          <w:bCs/>
          <w:color w:val="000000" w:themeColor="text1"/>
          <w:sz w:val="24"/>
          <w:szCs w:val="24"/>
          <w:lang w:eastAsia="ru-RU"/>
        </w:rPr>
        <w:t>Унженского</w:t>
      </w:r>
      <w:proofErr w:type="spellEnd"/>
      <w:r w:rsidRPr="00ED6CE7">
        <w:rPr>
          <w:rFonts w:ascii="Times New Roman" w:eastAsia="Times New Roman" w:hAnsi="Times New Roman" w:cs="Times New Roman"/>
          <w:b/>
          <w:bCs/>
          <w:color w:val="000000" w:themeColor="text1"/>
          <w:sz w:val="24"/>
          <w:szCs w:val="24"/>
          <w:lang w:eastAsia="ru-RU"/>
        </w:rPr>
        <w:t xml:space="preserve">. </w:t>
      </w:r>
      <w:r w:rsidRPr="00ED6CE7">
        <w:rPr>
          <w:rFonts w:ascii="Times New Roman" w:eastAsia="Times New Roman" w:hAnsi="Times New Roman" w:cs="Times New Roman"/>
          <w:bCs/>
          <w:color w:val="000000" w:themeColor="text1"/>
          <w:sz w:val="24"/>
          <w:szCs w:val="24"/>
          <w:lang w:eastAsia="ru-RU"/>
        </w:rPr>
        <w:t xml:space="preserve">Она расположена к северу от Свято-Троицкого собора и связана с ним галерей. Возведение этого храма приходится на 1808–1809 гг. </w:t>
      </w:r>
      <w:r>
        <w:rPr>
          <w:rFonts w:ascii="Times New Roman" w:eastAsia="Times New Roman" w:hAnsi="Times New Roman" w:cs="Times New Roman"/>
          <w:bCs/>
          <w:color w:val="000000" w:themeColor="text1"/>
          <w:sz w:val="24"/>
          <w:szCs w:val="24"/>
          <w:lang w:eastAsia="ru-RU"/>
        </w:rPr>
        <w:t>Он выполнен в стиле классицизм.</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Церковь Архангела Михаила. </w:t>
      </w:r>
      <w:r w:rsidRPr="00ED6CE7">
        <w:rPr>
          <w:rFonts w:ascii="Times New Roman" w:eastAsia="Times New Roman" w:hAnsi="Times New Roman" w:cs="Times New Roman"/>
          <w:bCs/>
          <w:color w:val="000000" w:themeColor="text1"/>
          <w:sz w:val="24"/>
          <w:szCs w:val="24"/>
          <w:lang w:eastAsia="ru-RU"/>
        </w:rPr>
        <w:t>Она была построена в 17 веке, являясь одним из самых старых зданий монастыря.</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Покои настоятеля. </w:t>
      </w:r>
      <w:r w:rsidRPr="00ED6CE7">
        <w:rPr>
          <w:rFonts w:ascii="Times New Roman" w:eastAsia="Times New Roman" w:hAnsi="Times New Roman" w:cs="Times New Roman"/>
          <w:bCs/>
          <w:color w:val="000000" w:themeColor="text1"/>
          <w:sz w:val="24"/>
          <w:szCs w:val="24"/>
          <w:lang w:eastAsia="ru-RU"/>
        </w:rPr>
        <w:t>Они представляют собой бывшую резиденцию настоятелей монастыря и были построены в 18 веке.</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Cs/>
          <w:color w:val="000000" w:themeColor="text1"/>
          <w:sz w:val="24"/>
          <w:szCs w:val="24"/>
          <w:lang w:eastAsia="ru-RU"/>
        </w:rPr>
        <w:t xml:space="preserve">В настоящее время </w:t>
      </w:r>
      <w:proofErr w:type="spellStart"/>
      <w:r w:rsidRPr="00ED6CE7">
        <w:rPr>
          <w:rFonts w:ascii="Times New Roman" w:eastAsia="Times New Roman" w:hAnsi="Times New Roman" w:cs="Times New Roman"/>
          <w:bCs/>
          <w:color w:val="000000" w:themeColor="text1"/>
          <w:sz w:val="24"/>
          <w:szCs w:val="24"/>
          <w:lang w:eastAsia="ru-RU"/>
        </w:rPr>
        <w:t>Макарьевская</w:t>
      </w:r>
      <w:proofErr w:type="spellEnd"/>
      <w:r w:rsidRPr="00ED6CE7">
        <w:rPr>
          <w:rFonts w:ascii="Times New Roman" w:eastAsia="Times New Roman" w:hAnsi="Times New Roman" w:cs="Times New Roman"/>
          <w:bCs/>
          <w:color w:val="000000" w:themeColor="text1"/>
          <w:sz w:val="24"/>
          <w:szCs w:val="24"/>
          <w:lang w:eastAsia="ru-RU"/>
        </w:rPr>
        <w:t xml:space="preserve"> обитель это действующий женский монастырь. На его территории проживает примерно сто монахинь. Кроме того, Монастырь является важным местом паломничества и туристического интереса. Экскурсия предполагает посещение основных местных достопримечательностей и ознакомление с историей и современной жизнью монастыря.</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12:00 Посещение </w:t>
      </w:r>
      <w:proofErr w:type="spellStart"/>
      <w:r w:rsidRPr="00ED6CE7">
        <w:rPr>
          <w:rFonts w:ascii="Times New Roman" w:eastAsia="Times New Roman" w:hAnsi="Times New Roman" w:cs="Times New Roman"/>
          <w:b/>
          <w:bCs/>
          <w:color w:val="000000" w:themeColor="text1"/>
          <w:sz w:val="24"/>
          <w:szCs w:val="24"/>
          <w:lang w:eastAsia="ru-RU"/>
        </w:rPr>
        <w:t>страусиной</w:t>
      </w:r>
      <w:proofErr w:type="spellEnd"/>
      <w:r w:rsidRPr="00ED6CE7">
        <w:rPr>
          <w:rFonts w:ascii="Times New Roman" w:eastAsia="Times New Roman" w:hAnsi="Times New Roman" w:cs="Times New Roman"/>
          <w:b/>
          <w:bCs/>
          <w:color w:val="000000" w:themeColor="text1"/>
          <w:sz w:val="24"/>
          <w:szCs w:val="24"/>
          <w:lang w:eastAsia="ru-RU"/>
        </w:rPr>
        <w:t xml:space="preserve"> фермы "</w:t>
      </w:r>
      <w:proofErr w:type="spellStart"/>
      <w:r w:rsidRPr="00ED6CE7">
        <w:rPr>
          <w:rFonts w:ascii="Times New Roman" w:eastAsia="Times New Roman" w:hAnsi="Times New Roman" w:cs="Times New Roman"/>
          <w:b/>
          <w:bCs/>
          <w:color w:val="000000" w:themeColor="text1"/>
          <w:sz w:val="24"/>
          <w:szCs w:val="24"/>
          <w:lang w:eastAsia="ru-RU"/>
        </w:rPr>
        <w:t>Макарьевский</w:t>
      </w:r>
      <w:proofErr w:type="spellEnd"/>
      <w:r w:rsidRPr="00ED6CE7">
        <w:rPr>
          <w:rFonts w:ascii="Times New Roman" w:eastAsia="Times New Roman" w:hAnsi="Times New Roman" w:cs="Times New Roman"/>
          <w:b/>
          <w:bCs/>
          <w:color w:val="000000" w:themeColor="text1"/>
          <w:sz w:val="24"/>
          <w:szCs w:val="24"/>
          <w:lang w:eastAsia="ru-RU"/>
        </w:rPr>
        <w:t xml:space="preserve"> страус".</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Cs/>
          <w:color w:val="000000" w:themeColor="text1"/>
          <w:sz w:val="24"/>
          <w:szCs w:val="24"/>
          <w:lang w:eastAsia="ru-RU"/>
        </w:rPr>
        <w:t>Приглашаем на знакомство с экзотичными животными</w:t>
      </w:r>
      <w:r>
        <w:rPr>
          <w:rFonts w:ascii="Times New Roman" w:eastAsia="Times New Roman" w:hAnsi="Times New Roman" w:cs="Times New Roman"/>
          <w:bCs/>
          <w:color w:val="000000" w:themeColor="text1"/>
          <w:sz w:val="24"/>
          <w:szCs w:val="24"/>
          <w:lang w:eastAsia="ru-RU"/>
        </w:rPr>
        <w:t xml:space="preserve"> на ферме “</w:t>
      </w:r>
      <w:proofErr w:type="spellStart"/>
      <w:r>
        <w:rPr>
          <w:rFonts w:ascii="Times New Roman" w:eastAsia="Times New Roman" w:hAnsi="Times New Roman" w:cs="Times New Roman"/>
          <w:bCs/>
          <w:color w:val="000000" w:themeColor="text1"/>
          <w:sz w:val="24"/>
          <w:szCs w:val="24"/>
          <w:lang w:eastAsia="ru-RU"/>
        </w:rPr>
        <w:t>Макарьевский</w:t>
      </w:r>
      <w:proofErr w:type="spellEnd"/>
      <w:r>
        <w:rPr>
          <w:rFonts w:ascii="Times New Roman" w:eastAsia="Times New Roman" w:hAnsi="Times New Roman" w:cs="Times New Roman"/>
          <w:bCs/>
          <w:color w:val="000000" w:themeColor="text1"/>
          <w:sz w:val="24"/>
          <w:szCs w:val="24"/>
          <w:lang w:eastAsia="ru-RU"/>
        </w:rPr>
        <w:t xml:space="preserve"> страус”</w:t>
      </w:r>
      <w:bookmarkStart w:id="0" w:name="_GoBack"/>
      <w:bookmarkEnd w:id="0"/>
      <w:r w:rsidRPr="00ED6CE7">
        <w:rPr>
          <w:rFonts w:ascii="Times New Roman" w:eastAsia="Times New Roman" w:hAnsi="Times New Roman" w:cs="Times New Roman"/>
          <w:bCs/>
          <w:color w:val="000000" w:themeColor="text1"/>
          <w:sz w:val="24"/>
          <w:szCs w:val="24"/>
          <w:lang w:eastAsia="ru-RU"/>
        </w:rPr>
        <w:t>. Посещение этого места не только увлекательное, но и познавательное. Вы сможете расширить свои знания об окружающем животном мире и приобрести оригинальные и полезные подарки для себя и близких.</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13:00 Переезд в г. Бор (79 км).</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Обед в кафе города.</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 xml:space="preserve">По пути предусмотрена остановка у Моховых гор. </w:t>
      </w:r>
      <w:r w:rsidRPr="00ED6CE7">
        <w:rPr>
          <w:rFonts w:ascii="Times New Roman" w:eastAsia="Times New Roman" w:hAnsi="Times New Roman" w:cs="Times New Roman"/>
          <w:bCs/>
          <w:color w:val="000000" w:themeColor="text1"/>
          <w:sz w:val="24"/>
          <w:szCs w:val="24"/>
          <w:lang w:eastAsia="ru-RU"/>
        </w:rPr>
        <w:t>Здесь находится памятник Максиму Горькому и Федору Шаляпину. Этот памятный знак был установлен на территории дачного посёлка на Моховых горах. Именно здесь находилась дача Малиновских, где часто собиралось нижегородское интеллектуальное общество. Также неподалеку располагалась дача Максима Горького. Сюда приезжал в гости Федор Шаляпин.</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15:00 Прибытие в Сергиевскую слободу (</w:t>
      </w:r>
      <w:proofErr w:type="spellStart"/>
      <w:r w:rsidRPr="00ED6CE7">
        <w:rPr>
          <w:rFonts w:ascii="Times New Roman" w:eastAsia="Times New Roman" w:hAnsi="Times New Roman" w:cs="Times New Roman"/>
          <w:b/>
          <w:bCs/>
          <w:color w:val="000000" w:themeColor="text1"/>
          <w:sz w:val="24"/>
          <w:szCs w:val="24"/>
          <w:lang w:eastAsia="ru-RU"/>
        </w:rPr>
        <w:t>г.Бор</w:t>
      </w:r>
      <w:proofErr w:type="spellEnd"/>
      <w:r w:rsidRPr="00ED6CE7">
        <w:rPr>
          <w:rFonts w:ascii="Times New Roman" w:eastAsia="Times New Roman" w:hAnsi="Times New Roman" w:cs="Times New Roman"/>
          <w:b/>
          <w:bCs/>
          <w:color w:val="000000" w:themeColor="text1"/>
          <w:sz w:val="24"/>
          <w:szCs w:val="24"/>
          <w:lang w:eastAsia="ru-RU"/>
        </w:rPr>
        <w:t>)</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Cs/>
          <w:color w:val="000000" w:themeColor="text1"/>
          <w:sz w:val="24"/>
          <w:szCs w:val="24"/>
          <w:lang w:eastAsia="ru-RU"/>
        </w:rPr>
      </w:pPr>
      <w:r w:rsidRPr="00ED6CE7">
        <w:rPr>
          <w:rFonts w:ascii="Times New Roman" w:eastAsia="Times New Roman" w:hAnsi="Times New Roman" w:cs="Times New Roman"/>
          <w:bCs/>
          <w:color w:val="000000" w:themeColor="text1"/>
          <w:sz w:val="24"/>
          <w:szCs w:val="24"/>
          <w:lang w:eastAsia="ru-RU"/>
        </w:rPr>
        <w:t>“Сергиевская слобода” - религиозный и образовательный центр в городе Бор. Он был открыт в 2014 году в честь 700-летнего юбилея преподобного Сергия Радонежского и располагается на землях бывших Знаменского и Сергиевского храмов (которые до революции составляли Преображенский храм). В его состав входят православная гимназия, названная в честь святого князя Дмитрия Донского, музей, посвященный Сергию Радонежскому, православный детский сад, детская игровая площадка и памятник преподобному Сергию.</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16:00 Отъезд в Нижний Новгород.</w:t>
      </w: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p>
    <w:p w:rsidR="00ED6CE7" w:rsidRPr="00ED6CE7" w:rsidRDefault="00ED6CE7" w:rsidP="00ED6CE7">
      <w:pPr>
        <w:shd w:val="clear" w:color="auto" w:fill="FFFFFF"/>
        <w:spacing w:after="0" w:line="240" w:lineRule="auto"/>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17:00 Прибытие в</w:t>
      </w:r>
      <w:r>
        <w:rPr>
          <w:rFonts w:ascii="Times New Roman" w:eastAsia="Times New Roman" w:hAnsi="Times New Roman" w:cs="Times New Roman"/>
          <w:b/>
          <w:bCs/>
          <w:color w:val="000000" w:themeColor="text1"/>
          <w:sz w:val="24"/>
          <w:szCs w:val="24"/>
          <w:lang w:eastAsia="ru-RU"/>
        </w:rPr>
        <w:t xml:space="preserve"> Нижний Новгород на пл. Ленина.</w:t>
      </w:r>
    </w:p>
    <w:p w:rsidR="009066F2" w:rsidRDefault="00ED6CE7" w:rsidP="00ED6CE7">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ED6CE7">
        <w:rPr>
          <w:rFonts w:ascii="Times New Roman" w:eastAsia="Times New Roman" w:hAnsi="Times New Roman" w:cs="Times New Roman"/>
          <w:b/>
          <w:bCs/>
          <w:color w:val="000000" w:themeColor="text1"/>
          <w:sz w:val="24"/>
          <w:szCs w:val="24"/>
          <w:lang w:eastAsia="ru-RU"/>
        </w:rPr>
        <w:t>Трансфер в гостиницу. Самостоятельное заселение. Свободное время.</w:t>
      </w:r>
    </w:p>
    <w:p w:rsidR="00ED6CE7" w:rsidRDefault="00ED6CE7"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p>
    <w:p w:rsidR="00312731" w:rsidRPr="00312731" w:rsidRDefault="00312731" w:rsidP="00312731">
      <w:pPr>
        <w:shd w:val="clear" w:color="auto" w:fill="FFFFFF"/>
        <w:spacing w:after="120" w:line="456"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2 ДЕНЬ</w:t>
      </w:r>
    </w:p>
    <w:p w:rsidR="00312731" w:rsidRPr="00312731" w:rsidRDefault="00312731" w:rsidP="00312731">
      <w:pPr>
        <w:shd w:val="clear" w:color="auto" w:fill="FFFFFF"/>
        <w:spacing w:beforeAutospacing="1" w:after="0" w:afterAutospacing="1" w:line="288" w:lineRule="atLeast"/>
        <w:rPr>
          <w:rFonts w:ascii="Times New Roman" w:eastAsia="Times New Roman" w:hAnsi="Times New Roman" w:cs="Times New Roman"/>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09:00 – завтрак в гостинице. Вещи в камеру хранения отеля.</w:t>
      </w:r>
    </w:p>
    <w:p w:rsidR="00312731" w:rsidRPr="00312731" w:rsidRDefault="00312731" w:rsidP="00312731">
      <w:pPr>
        <w:shd w:val="clear" w:color="auto" w:fill="FFFFFF"/>
        <w:spacing w:beforeAutospacing="1" w:after="0" w:afterAutospacing="1" w:line="288" w:lineRule="atLeast"/>
        <w:rPr>
          <w:rFonts w:ascii="Times New Roman" w:eastAsia="Times New Roman" w:hAnsi="Times New Roman" w:cs="Times New Roman"/>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11:00 – выезд на экскурсионную программу от пл. Ленина.</w:t>
      </w:r>
    </w:p>
    <w:p w:rsidR="00312731" w:rsidRPr="00312731" w:rsidRDefault="00312731" w:rsidP="00312731">
      <w:pPr>
        <w:shd w:val="clear" w:color="auto" w:fill="FFFFFF"/>
        <w:spacing w:beforeAutospacing="1" w:after="0" w:afterAutospacing="1" w:line="288" w:lineRule="atLeast"/>
        <w:rPr>
          <w:rFonts w:ascii="Times New Roman" w:eastAsia="Times New Roman" w:hAnsi="Times New Roman" w:cs="Times New Roman"/>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Обзорная экскурсия по Нижнему Новгороду.</w:t>
      </w:r>
    </w:p>
    <w:p w:rsidR="00312731" w:rsidRPr="00312731" w:rsidRDefault="00312731" w:rsidP="00312731">
      <w:pPr>
        <w:shd w:val="clear" w:color="auto" w:fill="FFFFFF"/>
        <w:spacing w:before="100" w:beforeAutospacing="1" w:after="100" w:afterAutospacing="1" w:line="288" w:lineRule="atLeast"/>
        <w:rPr>
          <w:rFonts w:ascii="Times New Roman" w:eastAsia="Times New Roman" w:hAnsi="Times New Roman" w:cs="Times New Roman"/>
          <w:color w:val="000000" w:themeColor="text1"/>
          <w:sz w:val="24"/>
          <w:szCs w:val="24"/>
          <w:lang w:eastAsia="ru-RU"/>
        </w:rPr>
      </w:pPr>
      <w:r w:rsidRPr="00312731">
        <w:rPr>
          <w:rFonts w:ascii="Times New Roman" w:eastAsia="Times New Roman" w:hAnsi="Times New Roman" w:cs="Times New Roman"/>
          <w:color w:val="000000" w:themeColor="text1"/>
          <w:sz w:val="24"/>
          <w:szCs w:val="24"/>
          <w:lang w:eastAsia="ru-RU"/>
        </w:rPr>
        <w:lastRenderedPageBreak/>
        <w:t>Древний город Нижний Новгород может похвастать удивительно богатой историей. Он и в древности был процветающим и сильным поселением, и в наши дни не утратил своего значения, превратившись в один из самых крупных российских городов. В ходе экскурсии Вы увидите огромное количество памятников архитектуры: Нижегородский кремль, Чкаловскую лестницу, собор Александра Невского, Строгановскую церковь, множество старинных домов на улице Ильинской, Нижегородскую Ярмарку, а также побываете на всех основных набережных города, откуда Вам откроется невероятные панорамные виды города.</w:t>
      </w:r>
    </w:p>
    <w:p w:rsidR="00312731" w:rsidRPr="00312731" w:rsidRDefault="00312731" w:rsidP="00312731">
      <w:pPr>
        <w:shd w:val="clear" w:color="auto" w:fill="FFFFFF"/>
        <w:spacing w:beforeAutospacing="1" w:after="0" w:afterAutospacing="1" w:line="288" w:lineRule="atLeast"/>
        <w:rPr>
          <w:rFonts w:ascii="Times New Roman" w:eastAsia="Times New Roman" w:hAnsi="Times New Roman" w:cs="Times New Roman"/>
          <w:color w:val="000000" w:themeColor="text1"/>
          <w:sz w:val="24"/>
          <w:szCs w:val="24"/>
          <w:lang w:eastAsia="ru-RU"/>
        </w:rPr>
      </w:pPr>
      <w:r w:rsidRPr="00312731">
        <w:rPr>
          <w:rFonts w:ascii="Times New Roman" w:eastAsia="Times New Roman" w:hAnsi="Times New Roman" w:cs="Times New Roman"/>
          <w:b/>
          <w:bCs/>
          <w:color w:val="000000" w:themeColor="text1"/>
          <w:sz w:val="24"/>
          <w:szCs w:val="24"/>
          <w:lang w:eastAsia="ru-RU"/>
        </w:rPr>
        <w:t>13:00 – пешеходная экскурсия по Нижегородскому Кремлю.</w:t>
      </w:r>
    </w:p>
    <w:p w:rsidR="00312731" w:rsidRPr="00312731" w:rsidRDefault="00312731" w:rsidP="00312731">
      <w:pPr>
        <w:shd w:val="clear" w:color="auto" w:fill="FFFFFF"/>
        <w:spacing w:beforeAutospacing="1" w:after="0" w:afterAutospacing="1" w:line="288" w:lineRule="atLeast"/>
        <w:rPr>
          <w:rFonts w:ascii="Times New Roman" w:eastAsia="Times New Roman" w:hAnsi="Times New Roman" w:cs="Times New Roman"/>
          <w:b/>
          <w:bCs/>
          <w:color w:val="000000" w:themeColor="text1"/>
          <w:sz w:val="24"/>
          <w:szCs w:val="24"/>
          <w:lang w:eastAsia="ru-RU"/>
        </w:rPr>
      </w:pPr>
      <w:r w:rsidRPr="00312731">
        <w:rPr>
          <w:rFonts w:ascii="Times New Roman" w:eastAsia="Times New Roman" w:hAnsi="Times New Roman" w:cs="Times New Roman"/>
          <w:color w:val="000000" w:themeColor="text1"/>
          <w:sz w:val="24"/>
          <w:szCs w:val="24"/>
          <w:lang w:eastAsia="ru-RU"/>
        </w:rPr>
        <w:t>Благодаря своему историческому значению и удивительной архитектуре, Нижегородский кремль входит в «Семь чудес России», а также занимает второе место в списке «Чудес света» Приволжского федерального округа. Он преображался трижды: изначально представлял собой деревянный форт, затем был представлен в каменном обличии, и наконец, в кирпичном, каким его знают сегодня. Предание Нижегородского кремля утверждает, что в его глубоких темницах упрятана пресловутая библиотека самого Ивана Грозного, но на данный момент информация остается неподтвержденной из-за проблематичного доступа и сложностей рельефа.</w:t>
      </w:r>
      <w:r w:rsidRPr="00312731">
        <w:rPr>
          <w:rFonts w:ascii="Times New Roman" w:eastAsia="Times New Roman" w:hAnsi="Times New Roman" w:cs="Times New Roman"/>
          <w:color w:val="000000" w:themeColor="text1"/>
          <w:sz w:val="24"/>
          <w:szCs w:val="24"/>
          <w:lang w:eastAsia="ru-RU"/>
        </w:rPr>
        <w:br/>
      </w:r>
      <w:r w:rsidRPr="00312731">
        <w:rPr>
          <w:rFonts w:ascii="Times New Roman" w:eastAsia="Times New Roman" w:hAnsi="Times New Roman" w:cs="Times New Roman"/>
          <w:color w:val="000000" w:themeColor="text1"/>
          <w:sz w:val="24"/>
          <w:szCs w:val="24"/>
          <w:lang w:eastAsia="ru-RU"/>
        </w:rPr>
        <w:br/>
      </w:r>
      <w:r w:rsidRPr="00312731">
        <w:rPr>
          <w:rFonts w:ascii="Times New Roman" w:eastAsia="Times New Roman" w:hAnsi="Times New Roman" w:cs="Times New Roman"/>
          <w:b/>
          <w:bCs/>
          <w:color w:val="000000" w:themeColor="text1"/>
          <w:sz w:val="24"/>
          <w:szCs w:val="24"/>
          <w:lang w:eastAsia="ru-RU"/>
        </w:rPr>
        <w:t>14:00 – окончание экскурсионной программы на пл. Минина, самостоятельное заселение в гостиницу за вещами.</w:t>
      </w:r>
    </w:p>
    <w:p w:rsidR="00B00B63" w:rsidRDefault="00B00B63" w:rsidP="00312731">
      <w:pPr>
        <w:spacing w:after="72" w:line="240" w:lineRule="auto"/>
        <w:rPr>
          <w:rFonts w:ascii="Times New Roman" w:eastAsia="Times New Roman" w:hAnsi="Times New Roman" w:cs="Times New Roman"/>
          <w:b/>
          <w:bCs/>
          <w:color w:val="000000" w:themeColor="text1"/>
          <w:sz w:val="24"/>
          <w:szCs w:val="24"/>
          <w:lang w:eastAsia="ru-RU"/>
        </w:rPr>
      </w:pPr>
    </w:p>
    <w:p w:rsidR="00B00B63" w:rsidRDefault="00B00B63" w:rsidP="00312731">
      <w:pPr>
        <w:spacing w:after="72" w:line="240" w:lineRule="auto"/>
        <w:rPr>
          <w:rFonts w:ascii="Times New Roman" w:eastAsia="Times New Roman" w:hAnsi="Times New Roman" w:cs="Times New Roman"/>
          <w:b/>
          <w:bCs/>
          <w:color w:val="000000" w:themeColor="text1"/>
          <w:sz w:val="24"/>
          <w:szCs w:val="24"/>
          <w:lang w:eastAsia="ru-RU"/>
        </w:rPr>
      </w:pPr>
    </w:p>
    <w:p w:rsidR="00B00B63" w:rsidRDefault="00B00B63" w:rsidP="00312731">
      <w:pPr>
        <w:spacing w:after="72" w:line="240" w:lineRule="auto"/>
        <w:rPr>
          <w:rFonts w:ascii="Times New Roman" w:eastAsia="Times New Roman" w:hAnsi="Times New Roman" w:cs="Times New Roman"/>
          <w:b/>
          <w:bCs/>
          <w:color w:val="000000" w:themeColor="text1"/>
          <w:sz w:val="24"/>
          <w:szCs w:val="24"/>
          <w:lang w:eastAsia="ru-RU"/>
        </w:rPr>
      </w:pPr>
    </w:p>
    <w:p w:rsidR="00E76AE6" w:rsidRPr="00312731" w:rsidRDefault="00E76AE6" w:rsidP="009066F2">
      <w:pPr>
        <w:spacing w:before="100" w:beforeAutospacing="1" w:after="100" w:afterAutospacing="1" w:line="240" w:lineRule="auto"/>
        <w:rPr>
          <w:rFonts w:ascii="Times New Roman" w:hAnsi="Times New Roman" w:cs="Times New Roman"/>
          <w:sz w:val="24"/>
          <w:szCs w:val="24"/>
        </w:rPr>
      </w:pPr>
    </w:p>
    <w:sectPr w:rsidR="00E76AE6" w:rsidRPr="00312731" w:rsidSect="009C57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55680B"/>
    <w:multiLevelType w:val="hybridMultilevel"/>
    <w:tmpl w:val="A424A5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FD849E3"/>
    <w:multiLevelType w:val="multilevel"/>
    <w:tmpl w:val="812CF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738BB"/>
    <w:multiLevelType w:val="hybridMultilevel"/>
    <w:tmpl w:val="32345E5C"/>
    <w:lvl w:ilvl="0" w:tplc="04190001">
      <w:start w:val="1"/>
      <w:numFmt w:val="bullet"/>
      <w:lvlText w:val=""/>
      <w:lvlJc w:val="left"/>
      <w:pPr>
        <w:ind w:left="1248" w:hanging="360"/>
      </w:pPr>
      <w:rPr>
        <w:rFonts w:ascii="Symbol" w:hAnsi="Symbol" w:hint="default"/>
      </w:rPr>
    </w:lvl>
    <w:lvl w:ilvl="1" w:tplc="04190003" w:tentative="1">
      <w:start w:val="1"/>
      <w:numFmt w:val="bullet"/>
      <w:lvlText w:val="o"/>
      <w:lvlJc w:val="left"/>
      <w:pPr>
        <w:ind w:left="1968" w:hanging="360"/>
      </w:pPr>
      <w:rPr>
        <w:rFonts w:ascii="Courier New" w:hAnsi="Courier New" w:cs="Courier New" w:hint="default"/>
      </w:rPr>
    </w:lvl>
    <w:lvl w:ilvl="2" w:tplc="04190005" w:tentative="1">
      <w:start w:val="1"/>
      <w:numFmt w:val="bullet"/>
      <w:lvlText w:val=""/>
      <w:lvlJc w:val="left"/>
      <w:pPr>
        <w:ind w:left="2688" w:hanging="360"/>
      </w:pPr>
      <w:rPr>
        <w:rFonts w:ascii="Wingdings" w:hAnsi="Wingdings" w:hint="default"/>
      </w:rPr>
    </w:lvl>
    <w:lvl w:ilvl="3" w:tplc="04190001" w:tentative="1">
      <w:start w:val="1"/>
      <w:numFmt w:val="bullet"/>
      <w:lvlText w:val=""/>
      <w:lvlJc w:val="left"/>
      <w:pPr>
        <w:ind w:left="3408" w:hanging="360"/>
      </w:pPr>
      <w:rPr>
        <w:rFonts w:ascii="Symbol" w:hAnsi="Symbol" w:hint="default"/>
      </w:rPr>
    </w:lvl>
    <w:lvl w:ilvl="4" w:tplc="04190003" w:tentative="1">
      <w:start w:val="1"/>
      <w:numFmt w:val="bullet"/>
      <w:lvlText w:val="o"/>
      <w:lvlJc w:val="left"/>
      <w:pPr>
        <w:ind w:left="4128" w:hanging="360"/>
      </w:pPr>
      <w:rPr>
        <w:rFonts w:ascii="Courier New" w:hAnsi="Courier New" w:cs="Courier New" w:hint="default"/>
      </w:rPr>
    </w:lvl>
    <w:lvl w:ilvl="5" w:tplc="04190005" w:tentative="1">
      <w:start w:val="1"/>
      <w:numFmt w:val="bullet"/>
      <w:lvlText w:val=""/>
      <w:lvlJc w:val="left"/>
      <w:pPr>
        <w:ind w:left="4848" w:hanging="360"/>
      </w:pPr>
      <w:rPr>
        <w:rFonts w:ascii="Wingdings" w:hAnsi="Wingdings" w:hint="default"/>
      </w:rPr>
    </w:lvl>
    <w:lvl w:ilvl="6" w:tplc="04190001" w:tentative="1">
      <w:start w:val="1"/>
      <w:numFmt w:val="bullet"/>
      <w:lvlText w:val=""/>
      <w:lvlJc w:val="left"/>
      <w:pPr>
        <w:ind w:left="5568" w:hanging="360"/>
      </w:pPr>
      <w:rPr>
        <w:rFonts w:ascii="Symbol" w:hAnsi="Symbol" w:hint="default"/>
      </w:rPr>
    </w:lvl>
    <w:lvl w:ilvl="7" w:tplc="04190003" w:tentative="1">
      <w:start w:val="1"/>
      <w:numFmt w:val="bullet"/>
      <w:lvlText w:val="o"/>
      <w:lvlJc w:val="left"/>
      <w:pPr>
        <w:ind w:left="6288" w:hanging="360"/>
      </w:pPr>
      <w:rPr>
        <w:rFonts w:ascii="Courier New" w:hAnsi="Courier New" w:cs="Courier New" w:hint="default"/>
      </w:rPr>
    </w:lvl>
    <w:lvl w:ilvl="8" w:tplc="04190005" w:tentative="1">
      <w:start w:val="1"/>
      <w:numFmt w:val="bullet"/>
      <w:lvlText w:val=""/>
      <w:lvlJc w:val="left"/>
      <w:pPr>
        <w:ind w:left="7008" w:hanging="360"/>
      </w:pPr>
      <w:rPr>
        <w:rFonts w:ascii="Wingdings" w:hAnsi="Wingdings" w:hint="default"/>
      </w:rPr>
    </w:lvl>
  </w:abstractNum>
  <w:abstractNum w:abstractNumId="3" w15:restartNumberingAfterBreak="0">
    <w:nsid w:val="26AF3425"/>
    <w:multiLevelType w:val="multilevel"/>
    <w:tmpl w:val="378A3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9C01EC"/>
    <w:multiLevelType w:val="hybridMultilevel"/>
    <w:tmpl w:val="9886B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59C06065"/>
    <w:multiLevelType w:val="hybridMultilevel"/>
    <w:tmpl w:val="A440A4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A275FE0"/>
    <w:multiLevelType w:val="multilevel"/>
    <w:tmpl w:val="BA423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CE2C29"/>
    <w:multiLevelType w:val="multilevel"/>
    <w:tmpl w:val="A2DC6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9A1B16"/>
    <w:multiLevelType w:val="hybridMultilevel"/>
    <w:tmpl w:val="F6304C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D4337B5"/>
    <w:multiLevelType w:val="multilevel"/>
    <w:tmpl w:val="B8BC9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8"/>
  </w:num>
  <w:num w:numId="6">
    <w:abstractNumId w:val="6"/>
  </w:num>
  <w:num w:numId="7">
    <w:abstractNumId w:val="0"/>
  </w:num>
  <w:num w:numId="8">
    <w:abstractNumId w:val="9"/>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AE6"/>
    <w:rsid w:val="000F756C"/>
    <w:rsid w:val="00312731"/>
    <w:rsid w:val="004F4683"/>
    <w:rsid w:val="00537946"/>
    <w:rsid w:val="006E6306"/>
    <w:rsid w:val="008D2F9D"/>
    <w:rsid w:val="009066F2"/>
    <w:rsid w:val="009C57D9"/>
    <w:rsid w:val="00B00B63"/>
    <w:rsid w:val="00B33008"/>
    <w:rsid w:val="00C23C2A"/>
    <w:rsid w:val="00D00B44"/>
    <w:rsid w:val="00E76AE6"/>
    <w:rsid w:val="00ED6CE7"/>
    <w:rsid w:val="00EF34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B2D0C"/>
  <w15:docId w15:val="{2AB59863-68F6-48D6-A436-068478179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4683"/>
    <w:pPr>
      <w:spacing w:after="160" w:line="259" w:lineRule="auto"/>
    </w:pPr>
  </w:style>
  <w:style w:type="paragraph" w:styleId="3">
    <w:name w:val="heading 3"/>
    <w:basedOn w:val="a"/>
    <w:link w:val="30"/>
    <w:uiPriority w:val="9"/>
    <w:qFormat/>
    <w:rsid w:val="00E76AE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76A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76AE6"/>
    <w:rPr>
      <w:b/>
      <w:bCs/>
    </w:rPr>
  </w:style>
  <w:style w:type="character" w:customStyle="1" w:styleId="30">
    <w:name w:val="Заголовок 3 Знак"/>
    <w:basedOn w:val="a0"/>
    <w:link w:val="3"/>
    <w:uiPriority w:val="9"/>
    <w:rsid w:val="00E76AE6"/>
    <w:rPr>
      <w:rFonts w:ascii="Times New Roman" w:eastAsia="Times New Roman" w:hAnsi="Times New Roman" w:cs="Times New Roman"/>
      <w:b/>
      <w:bCs/>
      <w:sz w:val="27"/>
      <w:szCs w:val="27"/>
      <w:lang w:eastAsia="ru-RU"/>
    </w:rPr>
  </w:style>
  <w:style w:type="paragraph" w:styleId="a5">
    <w:name w:val="List Paragraph"/>
    <w:basedOn w:val="a"/>
    <w:uiPriority w:val="34"/>
    <w:qFormat/>
    <w:rsid w:val="00E76AE6"/>
    <w:pPr>
      <w:ind w:left="720"/>
      <w:contextualSpacing/>
    </w:pPr>
  </w:style>
  <w:style w:type="character" w:styleId="a6">
    <w:name w:val="Hyperlink"/>
    <w:basedOn w:val="a0"/>
    <w:uiPriority w:val="99"/>
    <w:semiHidden/>
    <w:unhideWhenUsed/>
    <w:rsid w:val="00C23C2A"/>
    <w:rPr>
      <w:color w:val="0000FF"/>
      <w:u w:val="single"/>
    </w:rPr>
  </w:style>
  <w:style w:type="character" w:styleId="a7">
    <w:name w:val="Emphasis"/>
    <w:basedOn w:val="a0"/>
    <w:uiPriority w:val="20"/>
    <w:qFormat/>
    <w:rsid w:val="003127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89660">
      <w:bodyDiv w:val="1"/>
      <w:marLeft w:val="0"/>
      <w:marRight w:val="0"/>
      <w:marTop w:val="0"/>
      <w:marBottom w:val="0"/>
      <w:divBdr>
        <w:top w:val="none" w:sz="0" w:space="0" w:color="auto"/>
        <w:left w:val="none" w:sz="0" w:space="0" w:color="auto"/>
        <w:bottom w:val="none" w:sz="0" w:space="0" w:color="auto"/>
        <w:right w:val="none" w:sz="0" w:space="0" w:color="auto"/>
      </w:divBdr>
    </w:div>
    <w:div w:id="267203342">
      <w:bodyDiv w:val="1"/>
      <w:marLeft w:val="0"/>
      <w:marRight w:val="0"/>
      <w:marTop w:val="0"/>
      <w:marBottom w:val="0"/>
      <w:divBdr>
        <w:top w:val="none" w:sz="0" w:space="0" w:color="auto"/>
        <w:left w:val="none" w:sz="0" w:space="0" w:color="auto"/>
        <w:bottom w:val="none" w:sz="0" w:space="0" w:color="auto"/>
        <w:right w:val="none" w:sz="0" w:space="0" w:color="auto"/>
      </w:divBdr>
    </w:div>
    <w:div w:id="289557614">
      <w:bodyDiv w:val="1"/>
      <w:marLeft w:val="0"/>
      <w:marRight w:val="0"/>
      <w:marTop w:val="0"/>
      <w:marBottom w:val="0"/>
      <w:divBdr>
        <w:top w:val="none" w:sz="0" w:space="0" w:color="auto"/>
        <w:left w:val="none" w:sz="0" w:space="0" w:color="auto"/>
        <w:bottom w:val="none" w:sz="0" w:space="0" w:color="auto"/>
        <w:right w:val="none" w:sz="0" w:space="0" w:color="auto"/>
      </w:divBdr>
    </w:div>
    <w:div w:id="333342037">
      <w:bodyDiv w:val="1"/>
      <w:marLeft w:val="0"/>
      <w:marRight w:val="0"/>
      <w:marTop w:val="0"/>
      <w:marBottom w:val="0"/>
      <w:divBdr>
        <w:top w:val="none" w:sz="0" w:space="0" w:color="auto"/>
        <w:left w:val="none" w:sz="0" w:space="0" w:color="auto"/>
        <w:bottom w:val="none" w:sz="0" w:space="0" w:color="auto"/>
        <w:right w:val="none" w:sz="0" w:space="0" w:color="auto"/>
      </w:divBdr>
    </w:div>
    <w:div w:id="392122920">
      <w:bodyDiv w:val="1"/>
      <w:marLeft w:val="0"/>
      <w:marRight w:val="0"/>
      <w:marTop w:val="0"/>
      <w:marBottom w:val="0"/>
      <w:divBdr>
        <w:top w:val="none" w:sz="0" w:space="0" w:color="auto"/>
        <w:left w:val="none" w:sz="0" w:space="0" w:color="auto"/>
        <w:bottom w:val="none" w:sz="0" w:space="0" w:color="auto"/>
        <w:right w:val="none" w:sz="0" w:space="0" w:color="auto"/>
      </w:divBdr>
    </w:div>
    <w:div w:id="450517531">
      <w:bodyDiv w:val="1"/>
      <w:marLeft w:val="0"/>
      <w:marRight w:val="0"/>
      <w:marTop w:val="0"/>
      <w:marBottom w:val="0"/>
      <w:divBdr>
        <w:top w:val="none" w:sz="0" w:space="0" w:color="auto"/>
        <w:left w:val="none" w:sz="0" w:space="0" w:color="auto"/>
        <w:bottom w:val="none" w:sz="0" w:space="0" w:color="auto"/>
        <w:right w:val="none" w:sz="0" w:space="0" w:color="auto"/>
      </w:divBdr>
      <w:divsChild>
        <w:div w:id="594556194">
          <w:marLeft w:val="0"/>
          <w:marRight w:val="0"/>
          <w:marTop w:val="0"/>
          <w:marBottom w:val="120"/>
          <w:divBdr>
            <w:top w:val="none" w:sz="0" w:space="0" w:color="auto"/>
            <w:left w:val="none" w:sz="0" w:space="0" w:color="auto"/>
            <w:bottom w:val="none" w:sz="0" w:space="0" w:color="auto"/>
            <w:right w:val="none" w:sz="0" w:space="0" w:color="auto"/>
          </w:divBdr>
        </w:div>
        <w:div w:id="16011767">
          <w:marLeft w:val="0"/>
          <w:marRight w:val="0"/>
          <w:marTop w:val="0"/>
          <w:marBottom w:val="420"/>
          <w:divBdr>
            <w:top w:val="none" w:sz="0" w:space="0" w:color="auto"/>
            <w:left w:val="none" w:sz="0" w:space="0" w:color="auto"/>
            <w:bottom w:val="none" w:sz="0" w:space="0" w:color="auto"/>
            <w:right w:val="none" w:sz="0" w:space="0" w:color="auto"/>
          </w:divBdr>
        </w:div>
      </w:divsChild>
    </w:div>
    <w:div w:id="638414216">
      <w:bodyDiv w:val="1"/>
      <w:marLeft w:val="0"/>
      <w:marRight w:val="0"/>
      <w:marTop w:val="0"/>
      <w:marBottom w:val="0"/>
      <w:divBdr>
        <w:top w:val="none" w:sz="0" w:space="0" w:color="auto"/>
        <w:left w:val="none" w:sz="0" w:space="0" w:color="auto"/>
        <w:bottom w:val="none" w:sz="0" w:space="0" w:color="auto"/>
        <w:right w:val="none" w:sz="0" w:space="0" w:color="auto"/>
      </w:divBdr>
    </w:div>
    <w:div w:id="774129797">
      <w:bodyDiv w:val="1"/>
      <w:marLeft w:val="0"/>
      <w:marRight w:val="0"/>
      <w:marTop w:val="0"/>
      <w:marBottom w:val="0"/>
      <w:divBdr>
        <w:top w:val="none" w:sz="0" w:space="0" w:color="auto"/>
        <w:left w:val="none" w:sz="0" w:space="0" w:color="auto"/>
        <w:bottom w:val="none" w:sz="0" w:space="0" w:color="auto"/>
        <w:right w:val="none" w:sz="0" w:space="0" w:color="auto"/>
      </w:divBdr>
    </w:div>
    <w:div w:id="989090606">
      <w:bodyDiv w:val="1"/>
      <w:marLeft w:val="0"/>
      <w:marRight w:val="0"/>
      <w:marTop w:val="0"/>
      <w:marBottom w:val="0"/>
      <w:divBdr>
        <w:top w:val="none" w:sz="0" w:space="0" w:color="auto"/>
        <w:left w:val="none" w:sz="0" w:space="0" w:color="auto"/>
        <w:bottom w:val="none" w:sz="0" w:space="0" w:color="auto"/>
        <w:right w:val="none" w:sz="0" w:space="0" w:color="auto"/>
      </w:divBdr>
    </w:div>
    <w:div w:id="1048411964">
      <w:bodyDiv w:val="1"/>
      <w:marLeft w:val="0"/>
      <w:marRight w:val="0"/>
      <w:marTop w:val="0"/>
      <w:marBottom w:val="0"/>
      <w:divBdr>
        <w:top w:val="none" w:sz="0" w:space="0" w:color="auto"/>
        <w:left w:val="none" w:sz="0" w:space="0" w:color="auto"/>
        <w:bottom w:val="none" w:sz="0" w:space="0" w:color="auto"/>
        <w:right w:val="none" w:sz="0" w:space="0" w:color="auto"/>
      </w:divBdr>
      <w:divsChild>
        <w:div w:id="1898586259">
          <w:marLeft w:val="0"/>
          <w:marRight w:val="0"/>
          <w:marTop w:val="0"/>
          <w:marBottom w:val="360"/>
          <w:divBdr>
            <w:top w:val="none" w:sz="0" w:space="0" w:color="auto"/>
            <w:left w:val="none" w:sz="0" w:space="0" w:color="auto"/>
            <w:bottom w:val="none" w:sz="0" w:space="0" w:color="auto"/>
            <w:right w:val="none" w:sz="0" w:space="0" w:color="auto"/>
          </w:divBdr>
        </w:div>
        <w:div w:id="679894884">
          <w:marLeft w:val="0"/>
          <w:marRight w:val="0"/>
          <w:marTop w:val="0"/>
          <w:marBottom w:val="216"/>
          <w:divBdr>
            <w:top w:val="none" w:sz="0" w:space="0" w:color="auto"/>
            <w:left w:val="none" w:sz="0" w:space="0" w:color="auto"/>
            <w:bottom w:val="none" w:sz="0" w:space="0" w:color="auto"/>
            <w:right w:val="none" w:sz="0" w:space="0" w:color="auto"/>
          </w:divBdr>
          <w:divsChild>
            <w:div w:id="817890217">
              <w:marLeft w:val="0"/>
              <w:marRight w:val="0"/>
              <w:marTop w:val="0"/>
              <w:marBottom w:val="120"/>
              <w:divBdr>
                <w:top w:val="none" w:sz="0" w:space="0" w:color="auto"/>
                <w:left w:val="none" w:sz="0" w:space="0" w:color="auto"/>
                <w:bottom w:val="none" w:sz="0" w:space="0" w:color="auto"/>
                <w:right w:val="none" w:sz="0" w:space="0" w:color="auto"/>
              </w:divBdr>
            </w:div>
            <w:div w:id="2100711767">
              <w:marLeft w:val="0"/>
              <w:marRight w:val="0"/>
              <w:marTop w:val="0"/>
              <w:marBottom w:val="420"/>
              <w:divBdr>
                <w:top w:val="none" w:sz="0" w:space="0" w:color="auto"/>
                <w:left w:val="none" w:sz="0" w:space="0" w:color="auto"/>
                <w:bottom w:val="none" w:sz="0" w:space="0" w:color="auto"/>
                <w:right w:val="none" w:sz="0" w:space="0" w:color="auto"/>
              </w:divBdr>
            </w:div>
          </w:divsChild>
        </w:div>
        <w:div w:id="668991905">
          <w:marLeft w:val="0"/>
          <w:marRight w:val="0"/>
          <w:marTop w:val="0"/>
          <w:marBottom w:val="120"/>
          <w:divBdr>
            <w:top w:val="none" w:sz="0" w:space="0" w:color="auto"/>
            <w:left w:val="none" w:sz="0" w:space="0" w:color="auto"/>
            <w:bottom w:val="none" w:sz="0" w:space="0" w:color="auto"/>
            <w:right w:val="none" w:sz="0" w:space="0" w:color="auto"/>
          </w:divBdr>
        </w:div>
        <w:div w:id="186676857">
          <w:marLeft w:val="0"/>
          <w:marRight w:val="0"/>
          <w:marTop w:val="0"/>
          <w:marBottom w:val="420"/>
          <w:divBdr>
            <w:top w:val="none" w:sz="0" w:space="0" w:color="auto"/>
            <w:left w:val="none" w:sz="0" w:space="0" w:color="auto"/>
            <w:bottom w:val="none" w:sz="0" w:space="0" w:color="auto"/>
            <w:right w:val="none" w:sz="0" w:space="0" w:color="auto"/>
          </w:divBdr>
        </w:div>
      </w:divsChild>
    </w:div>
    <w:div w:id="1052534307">
      <w:bodyDiv w:val="1"/>
      <w:marLeft w:val="0"/>
      <w:marRight w:val="0"/>
      <w:marTop w:val="0"/>
      <w:marBottom w:val="0"/>
      <w:divBdr>
        <w:top w:val="none" w:sz="0" w:space="0" w:color="auto"/>
        <w:left w:val="none" w:sz="0" w:space="0" w:color="auto"/>
        <w:bottom w:val="none" w:sz="0" w:space="0" w:color="auto"/>
        <w:right w:val="none" w:sz="0" w:space="0" w:color="auto"/>
      </w:divBdr>
    </w:div>
    <w:div w:id="1084909654">
      <w:bodyDiv w:val="1"/>
      <w:marLeft w:val="0"/>
      <w:marRight w:val="0"/>
      <w:marTop w:val="0"/>
      <w:marBottom w:val="0"/>
      <w:divBdr>
        <w:top w:val="none" w:sz="0" w:space="0" w:color="auto"/>
        <w:left w:val="none" w:sz="0" w:space="0" w:color="auto"/>
        <w:bottom w:val="none" w:sz="0" w:space="0" w:color="auto"/>
        <w:right w:val="none" w:sz="0" w:space="0" w:color="auto"/>
      </w:divBdr>
    </w:div>
    <w:div w:id="1861317430">
      <w:bodyDiv w:val="1"/>
      <w:marLeft w:val="0"/>
      <w:marRight w:val="0"/>
      <w:marTop w:val="0"/>
      <w:marBottom w:val="0"/>
      <w:divBdr>
        <w:top w:val="none" w:sz="0" w:space="0" w:color="auto"/>
        <w:left w:val="none" w:sz="0" w:space="0" w:color="auto"/>
        <w:bottom w:val="none" w:sz="0" w:space="0" w:color="auto"/>
        <w:right w:val="none" w:sz="0" w:space="0" w:color="auto"/>
      </w:divBdr>
    </w:div>
    <w:div w:id="1865317175">
      <w:bodyDiv w:val="1"/>
      <w:marLeft w:val="0"/>
      <w:marRight w:val="0"/>
      <w:marTop w:val="0"/>
      <w:marBottom w:val="0"/>
      <w:divBdr>
        <w:top w:val="none" w:sz="0" w:space="0" w:color="auto"/>
        <w:left w:val="none" w:sz="0" w:space="0" w:color="auto"/>
        <w:bottom w:val="none" w:sz="0" w:space="0" w:color="auto"/>
        <w:right w:val="none" w:sz="0" w:space="0" w:color="auto"/>
      </w:divBdr>
      <w:divsChild>
        <w:div w:id="754057628">
          <w:marLeft w:val="0"/>
          <w:marRight w:val="0"/>
          <w:marTop w:val="0"/>
          <w:marBottom w:val="0"/>
          <w:divBdr>
            <w:top w:val="single" w:sz="4" w:space="18" w:color="DDDDE4"/>
            <w:left w:val="none" w:sz="0" w:space="0" w:color="auto"/>
            <w:bottom w:val="none" w:sz="0" w:space="0" w:color="auto"/>
            <w:right w:val="none" w:sz="0" w:space="0" w:color="auto"/>
          </w:divBdr>
          <w:divsChild>
            <w:div w:id="442965985">
              <w:marLeft w:val="0"/>
              <w:marRight w:val="0"/>
              <w:marTop w:val="0"/>
              <w:marBottom w:val="72"/>
              <w:divBdr>
                <w:top w:val="none" w:sz="0" w:space="0" w:color="auto"/>
                <w:left w:val="none" w:sz="0" w:space="0" w:color="auto"/>
                <w:bottom w:val="none" w:sz="0" w:space="0" w:color="auto"/>
                <w:right w:val="none" w:sz="0" w:space="0" w:color="auto"/>
              </w:divBdr>
            </w:div>
            <w:div w:id="2079206961">
              <w:marLeft w:val="0"/>
              <w:marRight w:val="0"/>
              <w:marTop w:val="0"/>
              <w:marBottom w:val="0"/>
              <w:divBdr>
                <w:top w:val="none" w:sz="0" w:space="0" w:color="auto"/>
                <w:left w:val="none" w:sz="0" w:space="0" w:color="auto"/>
                <w:bottom w:val="none" w:sz="0" w:space="0" w:color="auto"/>
                <w:right w:val="none" w:sz="0" w:space="0" w:color="auto"/>
              </w:divBdr>
            </w:div>
          </w:divsChild>
        </w:div>
        <w:div w:id="1472016238">
          <w:marLeft w:val="0"/>
          <w:marRight w:val="0"/>
          <w:marTop w:val="0"/>
          <w:marBottom w:val="0"/>
          <w:divBdr>
            <w:top w:val="single" w:sz="4" w:space="18" w:color="DDDDE4"/>
            <w:left w:val="none" w:sz="0" w:space="0" w:color="auto"/>
            <w:bottom w:val="none" w:sz="0" w:space="0" w:color="auto"/>
            <w:right w:val="none" w:sz="0" w:space="0" w:color="auto"/>
          </w:divBdr>
          <w:divsChild>
            <w:div w:id="1186752070">
              <w:marLeft w:val="0"/>
              <w:marRight w:val="0"/>
              <w:marTop w:val="0"/>
              <w:marBottom w:val="72"/>
              <w:divBdr>
                <w:top w:val="none" w:sz="0" w:space="0" w:color="auto"/>
                <w:left w:val="none" w:sz="0" w:space="0" w:color="auto"/>
                <w:bottom w:val="none" w:sz="0" w:space="0" w:color="auto"/>
                <w:right w:val="none" w:sz="0" w:space="0" w:color="auto"/>
              </w:divBdr>
            </w:div>
            <w:div w:id="561985976">
              <w:marLeft w:val="0"/>
              <w:marRight w:val="0"/>
              <w:marTop w:val="0"/>
              <w:marBottom w:val="0"/>
              <w:divBdr>
                <w:top w:val="none" w:sz="0" w:space="0" w:color="auto"/>
                <w:left w:val="none" w:sz="0" w:space="0" w:color="auto"/>
                <w:bottom w:val="none" w:sz="0" w:space="0" w:color="auto"/>
                <w:right w:val="none" w:sz="0" w:space="0" w:color="auto"/>
              </w:divBdr>
            </w:div>
          </w:divsChild>
        </w:div>
        <w:div w:id="2117213372">
          <w:marLeft w:val="0"/>
          <w:marRight w:val="0"/>
          <w:marTop w:val="0"/>
          <w:marBottom w:val="0"/>
          <w:divBdr>
            <w:top w:val="single" w:sz="4" w:space="18" w:color="DDDDE4"/>
            <w:left w:val="none" w:sz="0" w:space="0" w:color="auto"/>
            <w:bottom w:val="none" w:sz="0" w:space="0" w:color="auto"/>
            <w:right w:val="none" w:sz="0" w:space="0" w:color="auto"/>
          </w:divBdr>
          <w:divsChild>
            <w:div w:id="665279538">
              <w:marLeft w:val="0"/>
              <w:marRight w:val="0"/>
              <w:marTop w:val="0"/>
              <w:marBottom w:val="72"/>
              <w:divBdr>
                <w:top w:val="none" w:sz="0" w:space="0" w:color="auto"/>
                <w:left w:val="none" w:sz="0" w:space="0" w:color="auto"/>
                <w:bottom w:val="none" w:sz="0" w:space="0" w:color="auto"/>
                <w:right w:val="none" w:sz="0" w:space="0" w:color="auto"/>
              </w:divBdr>
            </w:div>
            <w:div w:id="244993299">
              <w:marLeft w:val="0"/>
              <w:marRight w:val="0"/>
              <w:marTop w:val="0"/>
              <w:marBottom w:val="0"/>
              <w:divBdr>
                <w:top w:val="none" w:sz="0" w:space="0" w:color="auto"/>
                <w:left w:val="none" w:sz="0" w:space="0" w:color="auto"/>
                <w:bottom w:val="none" w:sz="0" w:space="0" w:color="auto"/>
                <w:right w:val="none" w:sz="0" w:space="0" w:color="auto"/>
              </w:divBdr>
            </w:div>
          </w:divsChild>
        </w:div>
        <w:div w:id="1253785073">
          <w:marLeft w:val="0"/>
          <w:marRight w:val="0"/>
          <w:marTop w:val="0"/>
          <w:marBottom w:val="0"/>
          <w:divBdr>
            <w:top w:val="single" w:sz="4" w:space="18" w:color="DDDDE4"/>
            <w:left w:val="none" w:sz="0" w:space="0" w:color="auto"/>
            <w:bottom w:val="none" w:sz="0" w:space="0" w:color="auto"/>
            <w:right w:val="none" w:sz="0" w:space="0" w:color="auto"/>
          </w:divBdr>
          <w:divsChild>
            <w:div w:id="1646666432">
              <w:marLeft w:val="0"/>
              <w:marRight w:val="0"/>
              <w:marTop w:val="0"/>
              <w:marBottom w:val="72"/>
              <w:divBdr>
                <w:top w:val="none" w:sz="0" w:space="0" w:color="auto"/>
                <w:left w:val="none" w:sz="0" w:space="0" w:color="auto"/>
                <w:bottom w:val="none" w:sz="0" w:space="0" w:color="auto"/>
                <w:right w:val="none" w:sz="0" w:space="0" w:color="auto"/>
              </w:divBdr>
            </w:div>
            <w:div w:id="21156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512414">
      <w:bodyDiv w:val="1"/>
      <w:marLeft w:val="0"/>
      <w:marRight w:val="0"/>
      <w:marTop w:val="0"/>
      <w:marBottom w:val="0"/>
      <w:divBdr>
        <w:top w:val="none" w:sz="0" w:space="0" w:color="auto"/>
        <w:left w:val="none" w:sz="0" w:space="0" w:color="auto"/>
        <w:bottom w:val="none" w:sz="0" w:space="0" w:color="auto"/>
        <w:right w:val="none" w:sz="0" w:space="0" w:color="auto"/>
      </w:divBdr>
      <w:divsChild>
        <w:div w:id="214850874">
          <w:marLeft w:val="0"/>
          <w:marRight w:val="0"/>
          <w:marTop w:val="0"/>
          <w:marBottom w:val="0"/>
          <w:divBdr>
            <w:top w:val="single" w:sz="4" w:space="18" w:color="DDDDE4"/>
            <w:left w:val="none" w:sz="0" w:space="0" w:color="auto"/>
            <w:bottom w:val="none" w:sz="0" w:space="0" w:color="auto"/>
            <w:right w:val="none" w:sz="0" w:space="0" w:color="auto"/>
          </w:divBdr>
          <w:divsChild>
            <w:div w:id="1503275279">
              <w:marLeft w:val="0"/>
              <w:marRight w:val="0"/>
              <w:marTop w:val="0"/>
              <w:marBottom w:val="72"/>
              <w:divBdr>
                <w:top w:val="none" w:sz="0" w:space="0" w:color="auto"/>
                <w:left w:val="none" w:sz="0" w:space="0" w:color="auto"/>
                <w:bottom w:val="none" w:sz="0" w:space="0" w:color="auto"/>
                <w:right w:val="none" w:sz="0" w:space="0" w:color="auto"/>
              </w:divBdr>
            </w:div>
            <w:div w:id="970477577">
              <w:marLeft w:val="0"/>
              <w:marRight w:val="0"/>
              <w:marTop w:val="0"/>
              <w:marBottom w:val="0"/>
              <w:divBdr>
                <w:top w:val="none" w:sz="0" w:space="0" w:color="auto"/>
                <w:left w:val="none" w:sz="0" w:space="0" w:color="auto"/>
                <w:bottom w:val="none" w:sz="0" w:space="0" w:color="auto"/>
                <w:right w:val="none" w:sz="0" w:space="0" w:color="auto"/>
              </w:divBdr>
            </w:div>
          </w:divsChild>
        </w:div>
        <w:div w:id="1057361287">
          <w:marLeft w:val="0"/>
          <w:marRight w:val="0"/>
          <w:marTop w:val="0"/>
          <w:marBottom w:val="0"/>
          <w:divBdr>
            <w:top w:val="single" w:sz="4" w:space="18" w:color="DDDDE4"/>
            <w:left w:val="none" w:sz="0" w:space="0" w:color="auto"/>
            <w:bottom w:val="none" w:sz="0" w:space="0" w:color="auto"/>
            <w:right w:val="none" w:sz="0" w:space="0" w:color="auto"/>
          </w:divBdr>
          <w:divsChild>
            <w:div w:id="383800859">
              <w:marLeft w:val="0"/>
              <w:marRight w:val="0"/>
              <w:marTop w:val="0"/>
              <w:marBottom w:val="72"/>
              <w:divBdr>
                <w:top w:val="none" w:sz="0" w:space="0" w:color="auto"/>
                <w:left w:val="none" w:sz="0" w:space="0" w:color="auto"/>
                <w:bottom w:val="none" w:sz="0" w:space="0" w:color="auto"/>
                <w:right w:val="none" w:sz="0" w:space="0" w:color="auto"/>
              </w:divBdr>
            </w:div>
            <w:div w:id="5000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88156">
      <w:bodyDiv w:val="1"/>
      <w:marLeft w:val="0"/>
      <w:marRight w:val="0"/>
      <w:marTop w:val="0"/>
      <w:marBottom w:val="0"/>
      <w:divBdr>
        <w:top w:val="none" w:sz="0" w:space="0" w:color="auto"/>
        <w:left w:val="none" w:sz="0" w:space="0" w:color="auto"/>
        <w:bottom w:val="none" w:sz="0" w:space="0" w:color="auto"/>
        <w:right w:val="none" w:sz="0" w:space="0" w:color="auto"/>
      </w:divBdr>
    </w:div>
    <w:div w:id="1919973971">
      <w:bodyDiv w:val="1"/>
      <w:marLeft w:val="0"/>
      <w:marRight w:val="0"/>
      <w:marTop w:val="0"/>
      <w:marBottom w:val="0"/>
      <w:divBdr>
        <w:top w:val="none" w:sz="0" w:space="0" w:color="auto"/>
        <w:left w:val="none" w:sz="0" w:space="0" w:color="auto"/>
        <w:bottom w:val="none" w:sz="0" w:space="0" w:color="auto"/>
        <w:right w:val="none" w:sz="0" w:space="0" w:color="auto"/>
      </w:divBdr>
      <w:divsChild>
        <w:div w:id="511455483">
          <w:marLeft w:val="0"/>
          <w:marRight w:val="0"/>
          <w:marTop w:val="0"/>
          <w:marBottom w:val="0"/>
          <w:divBdr>
            <w:top w:val="none" w:sz="0" w:space="0" w:color="auto"/>
            <w:left w:val="none" w:sz="0" w:space="0" w:color="auto"/>
            <w:bottom w:val="none" w:sz="0" w:space="0" w:color="auto"/>
            <w:right w:val="none" w:sz="0" w:space="0" w:color="auto"/>
          </w:divBdr>
          <w:divsChild>
            <w:div w:id="1740860604">
              <w:marLeft w:val="0"/>
              <w:marRight w:val="0"/>
              <w:marTop w:val="0"/>
              <w:marBottom w:val="0"/>
              <w:divBdr>
                <w:top w:val="none" w:sz="0" w:space="0" w:color="auto"/>
                <w:left w:val="none" w:sz="0" w:space="0" w:color="auto"/>
                <w:bottom w:val="none" w:sz="0" w:space="0" w:color="auto"/>
                <w:right w:val="none" w:sz="0" w:space="0" w:color="auto"/>
              </w:divBdr>
            </w:div>
          </w:divsChild>
        </w:div>
        <w:div w:id="458887828">
          <w:marLeft w:val="0"/>
          <w:marRight w:val="0"/>
          <w:marTop w:val="0"/>
          <w:marBottom w:val="0"/>
          <w:divBdr>
            <w:top w:val="none" w:sz="0" w:space="0" w:color="auto"/>
            <w:left w:val="none" w:sz="0" w:space="0" w:color="auto"/>
            <w:bottom w:val="none" w:sz="0" w:space="0" w:color="auto"/>
            <w:right w:val="none" w:sz="0" w:space="0" w:color="auto"/>
          </w:divBdr>
        </w:div>
        <w:div w:id="1305546261">
          <w:marLeft w:val="0"/>
          <w:marRight w:val="0"/>
          <w:marTop w:val="0"/>
          <w:marBottom w:val="240"/>
          <w:divBdr>
            <w:top w:val="none" w:sz="0" w:space="0" w:color="auto"/>
            <w:left w:val="none" w:sz="0" w:space="0" w:color="auto"/>
            <w:bottom w:val="none" w:sz="0" w:space="0" w:color="auto"/>
            <w:right w:val="none" w:sz="0" w:space="0" w:color="auto"/>
          </w:divBdr>
          <w:divsChild>
            <w:div w:id="1291789954">
              <w:marLeft w:val="0"/>
              <w:marRight w:val="0"/>
              <w:marTop w:val="0"/>
              <w:marBottom w:val="0"/>
              <w:divBdr>
                <w:top w:val="none" w:sz="0" w:space="0" w:color="auto"/>
                <w:left w:val="none" w:sz="0" w:space="0" w:color="auto"/>
                <w:bottom w:val="none" w:sz="0" w:space="0" w:color="auto"/>
                <w:right w:val="none" w:sz="0" w:space="0" w:color="auto"/>
              </w:divBdr>
            </w:div>
          </w:divsChild>
        </w:div>
        <w:div w:id="999313770">
          <w:marLeft w:val="0"/>
          <w:marRight w:val="0"/>
          <w:marTop w:val="0"/>
          <w:marBottom w:val="420"/>
          <w:divBdr>
            <w:top w:val="none" w:sz="0" w:space="0" w:color="auto"/>
            <w:left w:val="none" w:sz="0" w:space="0" w:color="auto"/>
            <w:bottom w:val="none" w:sz="0" w:space="0" w:color="auto"/>
            <w:right w:val="none" w:sz="0" w:space="0" w:color="auto"/>
          </w:divBdr>
          <w:divsChild>
            <w:div w:id="2021077813">
              <w:marLeft w:val="0"/>
              <w:marRight w:val="0"/>
              <w:marTop w:val="0"/>
              <w:marBottom w:val="0"/>
              <w:divBdr>
                <w:top w:val="single" w:sz="4" w:space="0" w:color="DDDDE4"/>
                <w:left w:val="single" w:sz="4" w:space="0" w:color="DDDDE4"/>
                <w:bottom w:val="single" w:sz="4" w:space="0" w:color="DDDDE4"/>
                <w:right w:val="single" w:sz="4" w:space="0" w:color="DDDDE4"/>
              </w:divBdr>
              <w:divsChild>
                <w:div w:id="1233197027">
                  <w:marLeft w:val="0"/>
                  <w:marRight w:val="0"/>
                  <w:marTop w:val="0"/>
                  <w:marBottom w:val="0"/>
                  <w:divBdr>
                    <w:top w:val="none" w:sz="0" w:space="0" w:color="auto"/>
                    <w:left w:val="none" w:sz="0" w:space="0" w:color="auto"/>
                    <w:bottom w:val="none" w:sz="0" w:space="0" w:color="auto"/>
                    <w:right w:val="none" w:sz="0" w:space="0" w:color="auto"/>
                  </w:divBdr>
                </w:div>
              </w:divsChild>
            </w:div>
            <w:div w:id="813641662">
              <w:marLeft w:val="0"/>
              <w:marRight w:val="0"/>
              <w:marTop w:val="0"/>
              <w:marBottom w:val="0"/>
              <w:divBdr>
                <w:top w:val="single" w:sz="4" w:space="0" w:color="DDDDE4"/>
                <w:left w:val="single" w:sz="4" w:space="0" w:color="DDDDE4"/>
                <w:bottom w:val="single" w:sz="4" w:space="0" w:color="DDDDE4"/>
                <w:right w:val="single" w:sz="4" w:space="0" w:color="DDDDE4"/>
              </w:divBdr>
              <w:divsChild>
                <w:div w:id="133522237">
                  <w:marLeft w:val="0"/>
                  <w:marRight w:val="0"/>
                  <w:marTop w:val="0"/>
                  <w:marBottom w:val="0"/>
                  <w:divBdr>
                    <w:top w:val="none" w:sz="0" w:space="0" w:color="auto"/>
                    <w:left w:val="none" w:sz="0" w:space="0" w:color="auto"/>
                    <w:bottom w:val="none" w:sz="0" w:space="0" w:color="auto"/>
                    <w:right w:val="none" w:sz="0" w:space="0" w:color="auto"/>
                  </w:divBdr>
                </w:div>
              </w:divsChild>
            </w:div>
            <w:div w:id="1555506226">
              <w:marLeft w:val="0"/>
              <w:marRight w:val="0"/>
              <w:marTop w:val="0"/>
              <w:marBottom w:val="0"/>
              <w:divBdr>
                <w:top w:val="single" w:sz="4" w:space="0" w:color="DDDDE4"/>
                <w:left w:val="single" w:sz="4" w:space="0" w:color="DDDDE4"/>
                <w:bottom w:val="single" w:sz="4" w:space="0" w:color="DDDDE4"/>
                <w:right w:val="single" w:sz="4" w:space="0" w:color="DDDDE4"/>
              </w:divBdr>
              <w:divsChild>
                <w:div w:id="468479169">
                  <w:marLeft w:val="0"/>
                  <w:marRight w:val="0"/>
                  <w:marTop w:val="0"/>
                  <w:marBottom w:val="0"/>
                  <w:divBdr>
                    <w:top w:val="none" w:sz="0" w:space="0" w:color="auto"/>
                    <w:left w:val="none" w:sz="0" w:space="0" w:color="auto"/>
                    <w:bottom w:val="none" w:sz="0" w:space="0" w:color="auto"/>
                    <w:right w:val="none" w:sz="0" w:space="0" w:color="auto"/>
                  </w:divBdr>
                </w:div>
              </w:divsChild>
            </w:div>
            <w:div w:id="1065108788">
              <w:marLeft w:val="0"/>
              <w:marRight w:val="0"/>
              <w:marTop w:val="0"/>
              <w:marBottom w:val="0"/>
              <w:divBdr>
                <w:top w:val="single" w:sz="4" w:space="0" w:color="DDDDE4"/>
                <w:left w:val="single" w:sz="4" w:space="0" w:color="DDDDE4"/>
                <w:bottom w:val="single" w:sz="4" w:space="0" w:color="DDDDE4"/>
                <w:right w:val="single" w:sz="4" w:space="0" w:color="DDDDE4"/>
              </w:divBdr>
              <w:divsChild>
                <w:div w:id="397167413">
                  <w:marLeft w:val="0"/>
                  <w:marRight w:val="0"/>
                  <w:marTop w:val="0"/>
                  <w:marBottom w:val="0"/>
                  <w:divBdr>
                    <w:top w:val="none" w:sz="0" w:space="0" w:color="auto"/>
                    <w:left w:val="none" w:sz="0" w:space="0" w:color="auto"/>
                    <w:bottom w:val="none" w:sz="0" w:space="0" w:color="auto"/>
                    <w:right w:val="none" w:sz="0" w:space="0" w:color="auto"/>
                  </w:divBdr>
                </w:div>
              </w:divsChild>
            </w:div>
            <w:div w:id="1016349631">
              <w:marLeft w:val="0"/>
              <w:marRight w:val="0"/>
              <w:marTop w:val="0"/>
              <w:marBottom w:val="0"/>
              <w:divBdr>
                <w:top w:val="single" w:sz="4" w:space="0" w:color="DDDDE4"/>
                <w:left w:val="single" w:sz="4" w:space="0" w:color="DDDDE4"/>
                <w:bottom w:val="single" w:sz="4" w:space="0" w:color="DDDDE4"/>
                <w:right w:val="single" w:sz="4" w:space="0" w:color="DDDDE4"/>
              </w:divBdr>
              <w:divsChild>
                <w:div w:id="1895966254">
                  <w:marLeft w:val="0"/>
                  <w:marRight w:val="0"/>
                  <w:marTop w:val="0"/>
                  <w:marBottom w:val="0"/>
                  <w:divBdr>
                    <w:top w:val="none" w:sz="0" w:space="0" w:color="auto"/>
                    <w:left w:val="none" w:sz="0" w:space="0" w:color="auto"/>
                    <w:bottom w:val="none" w:sz="0" w:space="0" w:color="auto"/>
                    <w:right w:val="none" w:sz="0" w:space="0" w:color="auto"/>
                  </w:divBdr>
                </w:div>
              </w:divsChild>
            </w:div>
            <w:div w:id="124660939">
              <w:marLeft w:val="0"/>
              <w:marRight w:val="0"/>
              <w:marTop w:val="0"/>
              <w:marBottom w:val="0"/>
              <w:divBdr>
                <w:top w:val="single" w:sz="4" w:space="0" w:color="DDDDE4"/>
                <w:left w:val="single" w:sz="4" w:space="0" w:color="DDDDE4"/>
                <w:bottom w:val="single" w:sz="4" w:space="0" w:color="DDDDE4"/>
                <w:right w:val="single" w:sz="4" w:space="0" w:color="DDDDE4"/>
              </w:divBdr>
              <w:divsChild>
                <w:div w:id="392198663">
                  <w:marLeft w:val="0"/>
                  <w:marRight w:val="0"/>
                  <w:marTop w:val="0"/>
                  <w:marBottom w:val="0"/>
                  <w:divBdr>
                    <w:top w:val="none" w:sz="0" w:space="0" w:color="auto"/>
                    <w:left w:val="none" w:sz="0" w:space="0" w:color="auto"/>
                    <w:bottom w:val="none" w:sz="0" w:space="0" w:color="auto"/>
                    <w:right w:val="none" w:sz="0" w:space="0" w:color="auto"/>
                  </w:divBdr>
                </w:div>
              </w:divsChild>
            </w:div>
            <w:div w:id="1460760830">
              <w:marLeft w:val="0"/>
              <w:marRight w:val="0"/>
              <w:marTop w:val="0"/>
              <w:marBottom w:val="0"/>
              <w:divBdr>
                <w:top w:val="single" w:sz="4" w:space="0" w:color="DDDDE4"/>
                <w:left w:val="single" w:sz="4" w:space="0" w:color="DDDDE4"/>
                <w:bottom w:val="single" w:sz="4" w:space="0" w:color="DDDDE4"/>
                <w:right w:val="single" w:sz="4" w:space="0" w:color="DDDDE4"/>
              </w:divBdr>
              <w:divsChild>
                <w:div w:id="145170643">
                  <w:marLeft w:val="0"/>
                  <w:marRight w:val="0"/>
                  <w:marTop w:val="0"/>
                  <w:marBottom w:val="0"/>
                  <w:divBdr>
                    <w:top w:val="none" w:sz="0" w:space="0" w:color="auto"/>
                    <w:left w:val="none" w:sz="0" w:space="0" w:color="auto"/>
                    <w:bottom w:val="none" w:sz="0" w:space="0" w:color="auto"/>
                    <w:right w:val="none" w:sz="0" w:space="0" w:color="auto"/>
                  </w:divBdr>
                </w:div>
              </w:divsChild>
            </w:div>
            <w:div w:id="1625236123">
              <w:marLeft w:val="0"/>
              <w:marRight w:val="0"/>
              <w:marTop w:val="0"/>
              <w:marBottom w:val="0"/>
              <w:divBdr>
                <w:top w:val="single" w:sz="4" w:space="0" w:color="DDDDE4"/>
                <w:left w:val="single" w:sz="4" w:space="0" w:color="DDDDE4"/>
                <w:bottom w:val="single" w:sz="4" w:space="0" w:color="DDDDE4"/>
                <w:right w:val="single" w:sz="4" w:space="0" w:color="DDDDE4"/>
              </w:divBdr>
              <w:divsChild>
                <w:div w:id="1487479926">
                  <w:marLeft w:val="0"/>
                  <w:marRight w:val="0"/>
                  <w:marTop w:val="0"/>
                  <w:marBottom w:val="0"/>
                  <w:divBdr>
                    <w:top w:val="none" w:sz="0" w:space="0" w:color="auto"/>
                    <w:left w:val="none" w:sz="0" w:space="0" w:color="auto"/>
                    <w:bottom w:val="none" w:sz="0" w:space="0" w:color="auto"/>
                    <w:right w:val="none" w:sz="0" w:space="0" w:color="auto"/>
                  </w:divBdr>
                </w:div>
              </w:divsChild>
            </w:div>
            <w:div w:id="1990091058">
              <w:marLeft w:val="0"/>
              <w:marRight w:val="0"/>
              <w:marTop w:val="0"/>
              <w:marBottom w:val="0"/>
              <w:divBdr>
                <w:top w:val="single" w:sz="4" w:space="0" w:color="DDDDE4"/>
                <w:left w:val="single" w:sz="4" w:space="0" w:color="DDDDE4"/>
                <w:bottom w:val="single" w:sz="4" w:space="0" w:color="DDDDE4"/>
                <w:right w:val="single" w:sz="4" w:space="0" w:color="DDDDE4"/>
              </w:divBdr>
              <w:divsChild>
                <w:div w:id="576746630">
                  <w:marLeft w:val="0"/>
                  <w:marRight w:val="0"/>
                  <w:marTop w:val="0"/>
                  <w:marBottom w:val="0"/>
                  <w:divBdr>
                    <w:top w:val="none" w:sz="0" w:space="0" w:color="auto"/>
                    <w:left w:val="none" w:sz="0" w:space="0" w:color="auto"/>
                    <w:bottom w:val="none" w:sz="0" w:space="0" w:color="auto"/>
                    <w:right w:val="none" w:sz="0" w:space="0" w:color="auto"/>
                  </w:divBdr>
                </w:div>
              </w:divsChild>
            </w:div>
            <w:div w:id="1579173797">
              <w:marLeft w:val="0"/>
              <w:marRight w:val="0"/>
              <w:marTop w:val="0"/>
              <w:marBottom w:val="0"/>
              <w:divBdr>
                <w:top w:val="single" w:sz="4" w:space="0" w:color="DDDDE4"/>
                <w:left w:val="single" w:sz="4" w:space="0" w:color="DDDDE4"/>
                <w:bottom w:val="single" w:sz="4" w:space="0" w:color="DDDDE4"/>
                <w:right w:val="single" w:sz="4" w:space="0" w:color="DDDDE4"/>
              </w:divBdr>
              <w:divsChild>
                <w:div w:id="1595238633">
                  <w:marLeft w:val="0"/>
                  <w:marRight w:val="0"/>
                  <w:marTop w:val="0"/>
                  <w:marBottom w:val="0"/>
                  <w:divBdr>
                    <w:top w:val="none" w:sz="0" w:space="0" w:color="auto"/>
                    <w:left w:val="none" w:sz="0" w:space="0" w:color="auto"/>
                    <w:bottom w:val="none" w:sz="0" w:space="0" w:color="auto"/>
                    <w:right w:val="none" w:sz="0" w:space="0" w:color="auto"/>
                  </w:divBdr>
                </w:div>
              </w:divsChild>
            </w:div>
            <w:div w:id="665324813">
              <w:marLeft w:val="0"/>
              <w:marRight w:val="0"/>
              <w:marTop w:val="0"/>
              <w:marBottom w:val="0"/>
              <w:divBdr>
                <w:top w:val="single" w:sz="4" w:space="0" w:color="DDDDE4"/>
                <w:left w:val="single" w:sz="4" w:space="0" w:color="DDDDE4"/>
                <w:bottom w:val="single" w:sz="4" w:space="0" w:color="DDDDE4"/>
                <w:right w:val="single" w:sz="4" w:space="0" w:color="DDDDE4"/>
              </w:divBdr>
              <w:divsChild>
                <w:div w:id="326635005">
                  <w:marLeft w:val="0"/>
                  <w:marRight w:val="0"/>
                  <w:marTop w:val="0"/>
                  <w:marBottom w:val="0"/>
                  <w:divBdr>
                    <w:top w:val="none" w:sz="0" w:space="0" w:color="auto"/>
                    <w:left w:val="none" w:sz="0" w:space="0" w:color="auto"/>
                    <w:bottom w:val="none" w:sz="0" w:space="0" w:color="auto"/>
                    <w:right w:val="none" w:sz="0" w:space="0" w:color="auto"/>
                  </w:divBdr>
                </w:div>
              </w:divsChild>
            </w:div>
            <w:div w:id="2020617954">
              <w:marLeft w:val="0"/>
              <w:marRight w:val="0"/>
              <w:marTop w:val="0"/>
              <w:marBottom w:val="0"/>
              <w:divBdr>
                <w:top w:val="single" w:sz="4" w:space="0" w:color="DDDDE4"/>
                <w:left w:val="single" w:sz="4" w:space="0" w:color="DDDDE4"/>
                <w:bottom w:val="single" w:sz="4" w:space="0" w:color="DDDDE4"/>
                <w:right w:val="single" w:sz="4" w:space="0" w:color="DDDDE4"/>
              </w:divBdr>
              <w:divsChild>
                <w:div w:id="947782496">
                  <w:marLeft w:val="0"/>
                  <w:marRight w:val="0"/>
                  <w:marTop w:val="0"/>
                  <w:marBottom w:val="0"/>
                  <w:divBdr>
                    <w:top w:val="none" w:sz="0" w:space="0" w:color="auto"/>
                    <w:left w:val="none" w:sz="0" w:space="0" w:color="auto"/>
                    <w:bottom w:val="none" w:sz="0" w:space="0" w:color="auto"/>
                    <w:right w:val="none" w:sz="0" w:space="0" w:color="auto"/>
                  </w:divBdr>
                </w:div>
              </w:divsChild>
            </w:div>
            <w:div w:id="2034067227">
              <w:marLeft w:val="0"/>
              <w:marRight w:val="0"/>
              <w:marTop w:val="0"/>
              <w:marBottom w:val="0"/>
              <w:divBdr>
                <w:top w:val="single" w:sz="4" w:space="0" w:color="DDDDE4"/>
                <w:left w:val="single" w:sz="4" w:space="0" w:color="DDDDE4"/>
                <w:bottom w:val="single" w:sz="4" w:space="0" w:color="DDDDE4"/>
                <w:right w:val="single" w:sz="4" w:space="0" w:color="DDDDE4"/>
              </w:divBdr>
              <w:divsChild>
                <w:div w:id="949162432">
                  <w:marLeft w:val="0"/>
                  <w:marRight w:val="0"/>
                  <w:marTop w:val="0"/>
                  <w:marBottom w:val="0"/>
                  <w:divBdr>
                    <w:top w:val="none" w:sz="0" w:space="0" w:color="auto"/>
                    <w:left w:val="none" w:sz="0" w:space="0" w:color="auto"/>
                    <w:bottom w:val="none" w:sz="0" w:space="0" w:color="auto"/>
                    <w:right w:val="none" w:sz="0" w:space="0" w:color="auto"/>
                  </w:divBdr>
                </w:div>
              </w:divsChild>
            </w:div>
            <w:div w:id="333802508">
              <w:marLeft w:val="0"/>
              <w:marRight w:val="0"/>
              <w:marTop w:val="0"/>
              <w:marBottom w:val="0"/>
              <w:divBdr>
                <w:top w:val="single" w:sz="4" w:space="0" w:color="DDDDE4"/>
                <w:left w:val="single" w:sz="4" w:space="0" w:color="DDDDE4"/>
                <w:bottom w:val="single" w:sz="4" w:space="0" w:color="DDDDE4"/>
                <w:right w:val="single" w:sz="4" w:space="0" w:color="DDDDE4"/>
              </w:divBdr>
              <w:divsChild>
                <w:div w:id="75806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462748">
          <w:marLeft w:val="0"/>
          <w:marRight w:val="0"/>
          <w:marTop w:val="0"/>
          <w:marBottom w:val="0"/>
          <w:divBdr>
            <w:top w:val="none" w:sz="0" w:space="0" w:color="auto"/>
            <w:left w:val="none" w:sz="0" w:space="0" w:color="auto"/>
            <w:bottom w:val="none" w:sz="0" w:space="0" w:color="auto"/>
            <w:right w:val="none" w:sz="0" w:space="0" w:color="auto"/>
          </w:divBdr>
          <w:divsChild>
            <w:div w:id="2101290106">
              <w:marLeft w:val="0"/>
              <w:marRight w:val="0"/>
              <w:marTop w:val="0"/>
              <w:marBottom w:val="360"/>
              <w:divBdr>
                <w:top w:val="none" w:sz="0" w:space="0" w:color="auto"/>
                <w:left w:val="none" w:sz="0" w:space="0" w:color="auto"/>
                <w:bottom w:val="none" w:sz="0" w:space="0" w:color="auto"/>
                <w:right w:val="none" w:sz="0" w:space="0" w:color="auto"/>
              </w:divBdr>
            </w:div>
            <w:div w:id="2071489374">
              <w:marLeft w:val="0"/>
              <w:marRight w:val="0"/>
              <w:marTop w:val="0"/>
              <w:marBottom w:val="0"/>
              <w:divBdr>
                <w:top w:val="none" w:sz="0" w:space="0" w:color="auto"/>
                <w:left w:val="none" w:sz="0" w:space="0" w:color="auto"/>
                <w:bottom w:val="none" w:sz="0" w:space="0" w:color="auto"/>
                <w:right w:val="none" w:sz="0" w:space="0" w:color="auto"/>
              </w:divBdr>
              <w:divsChild>
                <w:div w:id="1629967165">
                  <w:marLeft w:val="0"/>
                  <w:marRight w:val="0"/>
                  <w:marTop w:val="0"/>
                  <w:marBottom w:val="0"/>
                  <w:divBdr>
                    <w:top w:val="none" w:sz="0" w:space="0" w:color="auto"/>
                    <w:left w:val="none" w:sz="0" w:space="0" w:color="auto"/>
                    <w:bottom w:val="none" w:sz="0" w:space="0" w:color="auto"/>
                    <w:right w:val="none" w:sz="0" w:space="0" w:color="auto"/>
                  </w:divBdr>
                  <w:divsChild>
                    <w:div w:id="975910922">
                      <w:marLeft w:val="0"/>
                      <w:marRight w:val="0"/>
                      <w:marTop w:val="0"/>
                      <w:marBottom w:val="0"/>
                      <w:divBdr>
                        <w:top w:val="none" w:sz="0" w:space="0" w:color="auto"/>
                        <w:left w:val="none" w:sz="0" w:space="0" w:color="auto"/>
                        <w:bottom w:val="single" w:sz="4" w:space="10" w:color="DDDDE4"/>
                        <w:right w:val="none" w:sz="0" w:space="0" w:color="auto"/>
                      </w:divBdr>
                      <w:divsChild>
                        <w:div w:id="390158546">
                          <w:marLeft w:val="0"/>
                          <w:marRight w:val="0"/>
                          <w:marTop w:val="0"/>
                          <w:marBottom w:val="240"/>
                          <w:divBdr>
                            <w:top w:val="none" w:sz="0" w:space="0" w:color="auto"/>
                            <w:left w:val="none" w:sz="0" w:space="0" w:color="auto"/>
                            <w:bottom w:val="none" w:sz="0" w:space="0" w:color="auto"/>
                            <w:right w:val="none" w:sz="0" w:space="0" w:color="auto"/>
                          </w:divBdr>
                          <w:divsChild>
                            <w:div w:id="1077703398">
                              <w:marLeft w:val="0"/>
                              <w:marRight w:val="0"/>
                              <w:marTop w:val="0"/>
                              <w:marBottom w:val="0"/>
                              <w:divBdr>
                                <w:top w:val="none" w:sz="0" w:space="0" w:color="auto"/>
                                <w:left w:val="none" w:sz="0" w:space="0" w:color="auto"/>
                                <w:bottom w:val="none" w:sz="0" w:space="0" w:color="auto"/>
                                <w:right w:val="none" w:sz="0" w:space="0" w:color="auto"/>
                              </w:divBdr>
                              <w:divsChild>
                                <w:div w:id="408499909">
                                  <w:marLeft w:val="0"/>
                                  <w:marRight w:val="0"/>
                                  <w:marTop w:val="0"/>
                                  <w:marBottom w:val="0"/>
                                  <w:divBdr>
                                    <w:top w:val="none" w:sz="0" w:space="0" w:color="auto"/>
                                    <w:left w:val="none" w:sz="0" w:space="0" w:color="auto"/>
                                    <w:bottom w:val="none" w:sz="0" w:space="0" w:color="auto"/>
                                    <w:right w:val="none" w:sz="0" w:space="0" w:color="auto"/>
                                  </w:divBdr>
                                  <w:divsChild>
                                    <w:div w:id="164065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902387">
                              <w:marLeft w:val="0"/>
                              <w:marRight w:val="0"/>
                              <w:marTop w:val="0"/>
                              <w:marBottom w:val="0"/>
                              <w:divBdr>
                                <w:top w:val="none" w:sz="0" w:space="0" w:color="auto"/>
                                <w:left w:val="none" w:sz="0" w:space="0" w:color="auto"/>
                                <w:bottom w:val="none" w:sz="0" w:space="0" w:color="auto"/>
                                <w:right w:val="none" w:sz="0" w:space="0" w:color="auto"/>
                              </w:divBdr>
                              <w:divsChild>
                                <w:div w:id="608317203">
                                  <w:marLeft w:val="0"/>
                                  <w:marRight w:val="0"/>
                                  <w:marTop w:val="0"/>
                                  <w:marBottom w:val="0"/>
                                  <w:divBdr>
                                    <w:top w:val="none" w:sz="0" w:space="0" w:color="auto"/>
                                    <w:left w:val="none" w:sz="0" w:space="0" w:color="auto"/>
                                    <w:bottom w:val="none" w:sz="0" w:space="0" w:color="auto"/>
                                    <w:right w:val="none" w:sz="0" w:space="0" w:color="auto"/>
                                  </w:divBdr>
                                  <w:divsChild>
                                    <w:div w:id="25912237">
                                      <w:marLeft w:val="0"/>
                                      <w:marRight w:val="0"/>
                                      <w:marTop w:val="0"/>
                                      <w:marBottom w:val="0"/>
                                      <w:divBdr>
                                        <w:top w:val="none" w:sz="0" w:space="0" w:color="auto"/>
                                        <w:left w:val="none" w:sz="0" w:space="0" w:color="auto"/>
                                        <w:bottom w:val="none" w:sz="0" w:space="0" w:color="auto"/>
                                        <w:right w:val="none" w:sz="0" w:space="0" w:color="auto"/>
                                      </w:divBdr>
                                    </w:div>
                                    <w:div w:id="2073890838">
                                      <w:marLeft w:val="0"/>
                                      <w:marRight w:val="156"/>
                                      <w:marTop w:val="0"/>
                                      <w:marBottom w:val="0"/>
                                      <w:divBdr>
                                        <w:top w:val="none" w:sz="0" w:space="0" w:color="auto"/>
                                        <w:left w:val="none" w:sz="0" w:space="0" w:color="auto"/>
                                        <w:bottom w:val="none" w:sz="0" w:space="0" w:color="auto"/>
                                        <w:right w:val="none" w:sz="0" w:space="0" w:color="auto"/>
                                      </w:divBdr>
                                    </w:div>
                                  </w:divsChild>
                                </w:div>
                              </w:divsChild>
                            </w:div>
                          </w:divsChild>
                        </w:div>
                        <w:div w:id="16737605">
                          <w:marLeft w:val="0"/>
                          <w:marRight w:val="0"/>
                          <w:marTop w:val="0"/>
                          <w:marBottom w:val="0"/>
                          <w:divBdr>
                            <w:top w:val="none" w:sz="0" w:space="0" w:color="auto"/>
                            <w:left w:val="none" w:sz="0" w:space="0" w:color="auto"/>
                            <w:bottom w:val="none" w:sz="0" w:space="0" w:color="auto"/>
                            <w:right w:val="none" w:sz="0" w:space="0" w:color="auto"/>
                          </w:divBdr>
                          <w:divsChild>
                            <w:div w:id="388263890">
                              <w:marLeft w:val="0"/>
                              <w:marRight w:val="0"/>
                              <w:marTop w:val="0"/>
                              <w:marBottom w:val="60"/>
                              <w:divBdr>
                                <w:top w:val="none" w:sz="0" w:space="0" w:color="auto"/>
                                <w:left w:val="none" w:sz="0" w:space="0" w:color="auto"/>
                                <w:bottom w:val="none" w:sz="0" w:space="0" w:color="auto"/>
                                <w:right w:val="none" w:sz="0" w:space="0" w:color="auto"/>
                              </w:divBdr>
                            </w:div>
                            <w:div w:id="20015625">
                              <w:marLeft w:val="0"/>
                              <w:marRight w:val="0"/>
                              <w:marTop w:val="0"/>
                              <w:marBottom w:val="0"/>
                              <w:divBdr>
                                <w:top w:val="none" w:sz="0" w:space="0" w:color="auto"/>
                                <w:left w:val="none" w:sz="0" w:space="0" w:color="auto"/>
                                <w:bottom w:val="none" w:sz="0" w:space="0" w:color="auto"/>
                                <w:right w:val="none" w:sz="0" w:space="0" w:color="auto"/>
                              </w:divBdr>
                            </w:div>
                            <w:div w:id="194854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4500892">
          <w:marLeft w:val="0"/>
          <w:marRight w:val="0"/>
          <w:marTop w:val="0"/>
          <w:marBottom w:val="0"/>
          <w:divBdr>
            <w:top w:val="none" w:sz="0" w:space="0" w:color="auto"/>
            <w:left w:val="none" w:sz="0" w:space="0" w:color="auto"/>
            <w:bottom w:val="none" w:sz="0" w:space="0" w:color="auto"/>
            <w:right w:val="none" w:sz="0" w:space="0" w:color="auto"/>
          </w:divBdr>
          <w:divsChild>
            <w:div w:id="1554653303">
              <w:marLeft w:val="0"/>
              <w:marRight w:val="0"/>
              <w:marTop w:val="0"/>
              <w:marBottom w:val="360"/>
              <w:divBdr>
                <w:top w:val="none" w:sz="0" w:space="0" w:color="auto"/>
                <w:left w:val="none" w:sz="0" w:space="0" w:color="auto"/>
                <w:bottom w:val="none" w:sz="0" w:space="0" w:color="auto"/>
                <w:right w:val="none" w:sz="0" w:space="0" w:color="auto"/>
              </w:divBdr>
            </w:div>
            <w:div w:id="1493831333">
              <w:marLeft w:val="0"/>
              <w:marRight w:val="0"/>
              <w:marTop w:val="0"/>
              <w:marBottom w:val="216"/>
              <w:divBdr>
                <w:top w:val="none" w:sz="0" w:space="0" w:color="auto"/>
                <w:left w:val="none" w:sz="0" w:space="0" w:color="auto"/>
                <w:bottom w:val="none" w:sz="0" w:space="0" w:color="auto"/>
                <w:right w:val="none" w:sz="0" w:space="0" w:color="auto"/>
              </w:divBdr>
              <w:divsChild>
                <w:div w:id="64686978">
                  <w:marLeft w:val="0"/>
                  <w:marRight w:val="0"/>
                  <w:marTop w:val="0"/>
                  <w:marBottom w:val="120"/>
                  <w:divBdr>
                    <w:top w:val="none" w:sz="0" w:space="0" w:color="auto"/>
                    <w:left w:val="none" w:sz="0" w:space="0" w:color="auto"/>
                    <w:bottom w:val="none" w:sz="0" w:space="0" w:color="auto"/>
                    <w:right w:val="none" w:sz="0" w:space="0" w:color="auto"/>
                  </w:divBdr>
                </w:div>
                <w:div w:id="211306863">
                  <w:marLeft w:val="0"/>
                  <w:marRight w:val="0"/>
                  <w:marTop w:val="0"/>
                  <w:marBottom w:val="420"/>
                  <w:divBdr>
                    <w:top w:val="none" w:sz="0" w:space="0" w:color="auto"/>
                    <w:left w:val="none" w:sz="0" w:space="0" w:color="auto"/>
                    <w:bottom w:val="none" w:sz="0" w:space="0" w:color="auto"/>
                    <w:right w:val="none" w:sz="0" w:space="0" w:color="auto"/>
                  </w:divBdr>
                </w:div>
              </w:divsChild>
            </w:div>
          </w:divsChild>
        </w:div>
      </w:divsChild>
    </w:div>
    <w:div w:id="1997762300">
      <w:bodyDiv w:val="1"/>
      <w:marLeft w:val="0"/>
      <w:marRight w:val="0"/>
      <w:marTop w:val="0"/>
      <w:marBottom w:val="0"/>
      <w:divBdr>
        <w:top w:val="none" w:sz="0" w:space="0" w:color="auto"/>
        <w:left w:val="none" w:sz="0" w:space="0" w:color="auto"/>
        <w:bottom w:val="none" w:sz="0" w:space="0" w:color="auto"/>
        <w:right w:val="none" w:sz="0" w:space="0" w:color="auto"/>
      </w:divBdr>
    </w:div>
    <w:div w:id="2023699975">
      <w:bodyDiv w:val="1"/>
      <w:marLeft w:val="0"/>
      <w:marRight w:val="0"/>
      <w:marTop w:val="0"/>
      <w:marBottom w:val="0"/>
      <w:divBdr>
        <w:top w:val="none" w:sz="0" w:space="0" w:color="auto"/>
        <w:left w:val="none" w:sz="0" w:space="0" w:color="auto"/>
        <w:bottom w:val="none" w:sz="0" w:space="0" w:color="auto"/>
        <w:right w:val="none" w:sz="0" w:space="0" w:color="auto"/>
      </w:divBdr>
    </w:div>
    <w:div w:id="2041205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mvideo</dc:creator>
  <cp:lastModifiedBy>USER</cp:lastModifiedBy>
  <cp:revision>2</cp:revision>
  <dcterms:created xsi:type="dcterms:W3CDTF">2025-02-04T12:02:00Z</dcterms:created>
  <dcterms:modified xsi:type="dcterms:W3CDTF">2025-02-04T12:02:00Z</dcterms:modified>
</cp:coreProperties>
</file>