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C8" w:rsidRPr="003167C8" w:rsidRDefault="005E3360" w:rsidP="003167C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81C32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81C32"/>
          <w:sz w:val="28"/>
          <w:szCs w:val="27"/>
          <w:lang w:eastAsia="ru-RU"/>
        </w:rPr>
        <w:t xml:space="preserve">Град Китеж + озеро </w:t>
      </w:r>
      <w:proofErr w:type="spellStart"/>
      <w:r>
        <w:rPr>
          <w:rFonts w:ascii="Times New Roman" w:eastAsia="Times New Roman" w:hAnsi="Times New Roman" w:cs="Times New Roman"/>
          <w:b/>
          <w:color w:val="181C32"/>
          <w:sz w:val="28"/>
          <w:szCs w:val="27"/>
          <w:lang w:eastAsia="ru-RU"/>
        </w:rPr>
        <w:t>Светлояр</w:t>
      </w:r>
      <w:proofErr w:type="spellEnd"/>
      <w:r>
        <w:rPr>
          <w:rFonts w:ascii="Times New Roman" w:eastAsia="Times New Roman" w:hAnsi="Times New Roman" w:cs="Times New Roman"/>
          <w:b/>
          <w:color w:val="181C32"/>
          <w:sz w:val="28"/>
          <w:szCs w:val="27"/>
          <w:lang w:eastAsia="ru-RU"/>
        </w:rPr>
        <w:t xml:space="preserve"> на Масленицу </w:t>
      </w:r>
      <w:r w:rsidR="003167C8" w:rsidRPr="003167C8">
        <w:rPr>
          <w:rFonts w:ascii="Times New Roman" w:eastAsia="Times New Roman" w:hAnsi="Times New Roman" w:cs="Times New Roman"/>
          <w:b/>
          <w:color w:val="181C32"/>
          <w:sz w:val="28"/>
          <w:szCs w:val="27"/>
          <w:lang w:eastAsia="ru-RU"/>
        </w:rPr>
        <w:t>1 день (автобус)</w:t>
      </w:r>
    </w:p>
    <w:p w:rsidR="0065575F" w:rsidRPr="00BF66B6" w:rsidRDefault="0065575F" w:rsidP="0065575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75F" w:rsidRPr="005E3360" w:rsidRDefault="0065575F" w:rsidP="00655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60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AD1112" w:rsidRPr="005E3360">
        <w:rPr>
          <w:rFonts w:ascii="Times New Roman" w:hAnsi="Times New Roman" w:cs="Times New Roman"/>
          <w:b/>
          <w:sz w:val="24"/>
          <w:szCs w:val="24"/>
        </w:rPr>
        <w:t>экскурсии</w:t>
      </w:r>
    </w:p>
    <w:p w:rsidR="0065575F" w:rsidRPr="005E3360" w:rsidRDefault="0065575F" w:rsidP="0065575F">
      <w:pPr>
        <w:rPr>
          <w:rFonts w:ascii="Times New Roman" w:hAnsi="Times New Roman" w:cs="Times New Roman"/>
          <w:i/>
          <w:sz w:val="24"/>
          <w:szCs w:val="24"/>
        </w:rPr>
      </w:pPr>
      <w:r w:rsidRPr="005E3360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 w:rsidR="00AD1112" w:rsidRPr="005E3360"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или </w:t>
      </w:r>
      <w:r w:rsidRPr="005E3360">
        <w:rPr>
          <w:rFonts w:ascii="Times New Roman" w:hAnsi="Times New Roman" w:cs="Times New Roman"/>
          <w:i/>
          <w:sz w:val="24"/>
          <w:szCs w:val="24"/>
        </w:rPr>
        <w:t xml:space="preserve">музеев </w:t>
      </w:r>
      <w:proofErr w:type="gramStart"/>
      <w:r w:rsidRPr="005E3360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5E3360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65575F" w:rsidRPr="005E3360" w:rsidRDefault="0065575F" w:rsidP="0065575F">
      <w:pPr>
        <w:rPr>
          <w:rFonts w:ascii="Times New Roman" w:hAnsi="Times New Roman" w:cs="Times New Roman"/>
          <w:i/>
          <w:sz w:val="24"/>
          <w:szCs w:val="24"/>
        </w:rPr>
      </w:pPr>
      <w:r w:rsidRPr="005E3360">
        <w:rPr>
          <w:rFonts w:ascii="Times New Roman" w:hAnsi="Times New Roman" w:cs="Times New Roman"/>
          <w:i/>
          <w:sz w:val="24"/>
          <w:szCs w:val="24"/>
        </w:rPr>
        <w:t xml:space="preserve">При себе иметь: паспорт, свидетельство о рождении на </w:t>
      </w:r>
      <w:r w:rsidR="00AD1112" w:rsidRPr="005E3360">
        <w:rPr>
          <w:rFonts w:ascii="Times New Roman" w:hAnsi="Times New Roman" w:cs="Times New Roman"/>
          <w:i/>
          <w:sz w:val="24"/>
          <w:szCs w:val="24"/>
        </w:rPr>
        <w:t>детей, пенсионное удостоверение.</w:t>
      </w:r>
    </w:p>
    <w:p w:rsidR="005E3360" w:rsidRPr="005E3360" w:rsidRDefault="003167C8" w:rsidP="005E3360">
      <w:pPr>
        <w:pStyle w:val="a3"/>
        <w:shd w:val="clear" w:color="auto" w:fill="FFFFFF"/>
        <w:spacing w:before="0" w:beforeAutospacing="0"/>
        <w:rPr>
          <w:color w:val="3F4254"/>
        </w:rPr>
      </w:pPr>
      <w:r w:rsidRPr="005E3360">
        <w:rPr>
          <w:color w:val="3F4254"/>
        </w:rPr>
        <w:br/>
      </w:r>
      <w:r w:rsidRPr="005E3360">
        <w:rPr>
          <w:color w:val="3F4254"/>
        </w:rPr>
        <w:br/>
      </w:r>
      <w:r w:rsidR="005E3360" w:rsidRPr="005E3360">
        <w:rPr>
          <w:b/>
          <w:bCs/>
          <w:color w:val="3F4254"/>
        </w:rPr>
        <w:t>Отправление утром:</w:t>
      </w:r>
    </w:p>
    <w:p w:rsidR="005E3360" w:rsidRPr="005E3360" w:rsidRDefault="005E3360" w:rsidP="005E33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b/>
          <w:bCs/>
          <w:color w:val="3F4254"/>
          <w:sz w:val="24"/>
          <w:szCs w:val="24"/>
          <w:lang w:eastAsia="ru-RU"/>
        </w:rPr>
        <w:t>08:00 Нижний Новгород</w:t>
      </w:r>
    </w:p>
    <w:p w:rsidR="005E3360" w:rsidRPr="005E3360" w:rsidRDefault="005E3360" w:rsidP="005E33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i/>
          <w:iCs/>
          <w:color w:val="3F4254"/>
          <w:sz w:val="24"/>
          <w:szCs w:val="24"/>
          <w:lang w:eastAsia="ru-RU"/>
        </w:rPr>
        <w:t>Точное время выезда и номер автобуса уточняйте в разделе "Отправления" за сутки до начала тура.</w:t>
      </w:r>
    </w:p>
    <w:p w:rsidR="005E3360" w:rsidRPr="005E3360" w:rsidRDefault="005E3360" w:rsidP="005E33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 </w:t>
      </w:r>
    </w:p>
    <w:p w:rsidR="005E3360" w:rsidRPr="005E3360" w:rsidRDefault="005E3360" w:rsidP="005E33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b/>
          <w:bCs/>
          <w:color w:val="3F4254"/>
          <w:sz w:val="24"/>
          <w:szCs w:val="24"/>
          <w:lang w:eastAsia="ru-RU"/>
        </w:rPr>
        <w:t>Переезд в село Владимирское. </w:t>
      </w:r>
    </w:p>
    <w:p w:rsidR="005E3360" w:rsidRPr="005E3360" w:rsidRDefault="005E3360" w:rsidP="005E33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Необыкновенная красота Града Китежа и таинственность этих мест привлекают сюда множество гостей. Веселые развлекательные программы в природном парке,  густые хвойные леса, исконные обычаи очаруют вас, ведь здесь берет свое начало тайга, а территория имеет официальный статус экологически чистой.</w:t>
      </w:r>
    </w:p>
    <w:p w:rsidR="005E3360" w:rsidRPr="005E3360" w:rsidRDefault="005E3360" w:rsidP="005E33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b/>
          <w:bCs/>
          <w:color w:val="3F4254"/>
          <w:sz w:val="24"/>
          <w:szCs w:val="24"/>
          <w:lang w:eastAsia="ru-RU"/>
        </w:rPr>
        <w:t>Прибытие в село Владимирское.</w:t>
      </w:r>
    </w:p>
    <w:p w:rsidR="005E3360" w:rsidRPr="005E3360" w:rsidRDefault="005E3360" w:rsidP="005E33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b/>
          <w:bCs/>
          <w:color w:val="3F4254"/>
          <w:sz w:val="24"/>
          <w:szCs w:val="24"/>
          <w:lang w:eastAsia="ru-RU"/>
        </w:rPr>
        <w:t>Программа мероприятий:</w:t>
      </w:r>
    </w:p>
    <w:p w:rsidR="005E3360" w:rsidRPr="005E3360" w:rsidRDefault="005E3360" w:rsidP="005E33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b/>
          <w:bCs/>
          <w:color w:val="3F4254"/>
          <w:sz w:val="24"/>
          <w:szCs w:val="24"/>
          <w:lang w:eastAsia="ru-RU"/>
        </w:rPr>
        <w:t>Посещение историко-художественного музея «Китеж»:</w:t>
      </w:r>
    </w:p>
    <w:p w:rsidR="005E3360" w:rsidRPr="005E3360" w:rsidRDefault="005E3360" w:rsidP="005E33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 xml:space="preserve">Погрузитесь в легенды и мифы озера </w:t>
      </w:r>
      <w:proofErr w:type="spellStart"/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Светлояр</w:t>
      </w:r>
      <w:proofErr w:type="spellEnd"/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, узнайте о невидимом граде Китеже, который, по преданию, скрылся под водами озера, чтобы избежать захвата татарскими войсками. Музей расскажет о богатой истории этого места и его культурном значении.</w:t>
      </w:r>
    </w:p>
    <w:p w:rsidR="005E3360" w:rsidRPr="005E3360" w:rsidRDefault="005E3360" w:rsidP="005E33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b/>
          <w:bCs/>
          <w:color w:val="3F4254"/>
          <w:sz w:val="24"/>
          <w:szCs w:val="24"/>
          <w:lang w:eastAsia="ru-RU"/>
        </w:rPr>
        <w:t>Посещение Музея керамики «Град Светлый»:</w:t>
      </w:r>
    </w:p>
    <w:p w:rsidR="005E3360" w:rsidRPr="005E3360" w:rsidRDefault="005E3360" w:rsidP="005E33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Исследуйте уникальные керамические изделия, созданные местными мастерами. Узнайте о традиционных техниках и секретах производства керамики, которые передаются из поколения в поколение.</w:t>
      </w:r>
    </w:p>
    <w:p w:rsidR="005E3360" w:rsidRPr="005E3360" w:rsidRDefault="005E3360" w:rsidP="005E33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b/>
          <w:bCs/>
          <w:color w:val="3F4254"/>
          <w:sz w:val="24"/>
          <w:szCs w:val="24"/>
          <w:lang w:eastAsia="ru-RU"/>
        </w:rPr>
        <w:t>Участие в Мастер-класс по изготовлению куклы-масленки из ткани и лыка:</w:t>
      </w:r>
    </w:p>
    <w:p w:rsidR="005E3360" w:rsidRPr="005E3360" w:rsidRDefault="005E3360" w:rsidP="005E33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 xml:space="preserve">Попробуйте свои силы в создании традиционной масленичной куклы. Под руководством опытных мастеров вы сможете изготовить куклу из ткани и лыка, которая станет прекрасным сувениром на память о празднике. Каждая масленка упаковывается в </w:t>
      </w:r>
      <w:proofErr w:type="gramStart"/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фирменный</w:t>
      </w:r>
      <w:proofErr w:type="gramEnd"/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 xml:space="preserve"> </w:t>
      </w:r>
      <w:proofErr w:type="spellStart"/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крафт-конверт</w:t>
      </w:r>
      <w:proofErr w:type="spellEnd"/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 xml:space="preserve"> и легко транспортируется!</w:t>
      </w:r>
    </w:p>
    <w:p w:rsidR="005E3360" w:rsidRPr="005E3360" w:rsidRDefault="005E3360" w:rsidP="005E33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b/>
          <w:bCs/>
          <w:color w:val="3F4254"/>
          <w:sz w:val="24"/>
          <w:szCs w:val="24"/>
          <w:lang w:eastAsia="ru-RU"/>
        </w:rPr>
        <w:lastRenderedPageBreak/>
        <w:t>Ярмарка Воскресенских мастеров:</w:t>
      </w:r>
    </w:p>
    <w:p w:rsidR="005E3360" w:rsidRPr="005E3360" w:rsidRDefault="005E3360" w:rsidP="005E33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Полюбуйтесь и приобретите изделия ручной работы от местных мастеров. Здесь вы найдете украшения, игрушки, керамику и многое другое, что отражает богатую культуру и традиции этого региона.</w:t>
      </w:r>
    </w:p>
    <w:p w:rsidR="005E3360" w:rsidRPr="005E3360" w:rsidRDefault="005E3360" w:rsidP="005E33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b/>
          <w:bCs/>
          <w:color w:val="3F4254"/>
          <w:sz w:val="24"/>
          <w:szCs w:val="24"/>
          <w:lang w:eastAsia="ru-RU"/>
        </w:rPr>
        <w:t>Зимние костры на протяжении всего праздника:</w:t>
      </w:r>
    </w:p>
    <w:p w:rsidR="005E3360" w:rsidRPr="005E3360" w:rsidRDefault="005E3360" w:rsidP="005E33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Согрейтесь у зимних костров, которые будут гореть на протяжении всего праздника. Это отличная возможность отдохнуть, пообщаться и насладиться теплом огня.</w:t>
      </w:r>
    </w:p>
    <w:p w:rsidR="005E3360" w:rsidRPr="005E3360" w:rsidRDefault="005E3360" w:rsidP="005E33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b/>
          <w:bCs/>
          <w:color w:val="3F4254"/>
          <w:sz w:val="24"/>
          <w:szCs w:val="24"/>
          <w:lang w:eastAsia="ru-RU"/>
        </w:rPr>
        <w:t>13:00 Фольклорная программа с трапезой.</w:t>
      </w:r>
    </w:p>
    <w:p w:rsidR="005E3360" w:rsidRPr="005E3360" w:rsidRDefault="005E3360" w:rsidP="005E33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Вас ждет вкусный и сытный обед, приготовленный с душой и традиционными рецептами. Обед будет состоять из следующих блюд: суп на костре из петуха или уха, 2 блина с вареньем, чай.</w:t>
      </w:r>
    </w:p>
    <w:p w:rsidR="005E3360" w:rsidRPr="005E3360" w:rsidRDefault="005E3360" w:rsidP="005E33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b/>
          <w:bCs/>
          <w:color w:val="3F4254"/>
          <w:sz w:val="24"/>
          <w:szCs w:val="24"/>
          <w:lang w:eastAsia="ru-RU"/>
        </w:rPr>
        <w:t>Фестивальная программа:</w:t>
      </w:r>
    </w:p>
    <w:p w:rsidR="005E3360" w:rsidRPr="005E3360" w:rsidRDefault="005E3360" w:rsidP="005E33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Театр озорного Петрушки:</w:t>
      </w: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br/>
        <w:t>Погрузитесь в мир веселья и смеха с театром озорного Петрушки. Этот традиционный народный персонаж порадует вас своими шутками и забавными сценками.</w:t>
      </w:r>
    </w:p>
    <w:p w:rsidR="005E3360" w:rsidRPr="005E3360" w:rsidRDefault="005E3360" w:rsidP="005E33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Задорные скоморохи:</w:t>
      </w: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br/>
        <w:t>Встречайте задорных скоморохов, которые будут развлекать вас своими выступлениями, играми и песнями, создавая атмосферу настоящего народного гуляния.</w:t>
      </w:r>
    </w:p>
    <w:p w:rsidR="005E3360" w:rsidRPr="005E3360" w:rsidRDefault="005E3360" w:rsidP="005E33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Учёный медведь (ряженый):</w:t>
      </w: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br/>
        <w:t>Познакомьтесь с учёным медведем, который станет настоящим символом праздника. Этот ряженый медведь покажет вам свои умения и развлечет вас своими забавными трюками.</w:t>
      </w:r>
    </w:p>
    <w:p w:rsidR="005E3360" w:rsidRPr="005E3360" w:rsidRDefault="005E3360" w:rsidP="005E33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Масленичные интерактивные пятачки:</w:t>
      </w:r>
    </w:p>
    <w:p w:rsidR="005E3360" w:rsidRPr="005E3360" w:rsidRDefault="005E3360" w:rsidP="005E33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proofErr w:type="gramStart"/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Сопливый</w:t>
      </w:r>
      <w:proofErr w:type="gramEnd"/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 xml:space="preserve"> базар: Участвуйте в забавных играх и конкурсах, которые проверят вашу смекалку и ловкость.</w:t>
      </w:r>
    </w:p>
    <w:p w:rsidR="005E3360" w:rsidRPr="005E3360" w:rsidRDefault="005E3360" w:rsidP="005E33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Живые весы: Узнайте, сколько вы весите в “живых весах” – забавном аттракционе, который понравится и детям, и взрослым.</w:t>
      </w:r>
    </w:p>
    <w:p w:rsidR="005E3360" w:rsidRPr="005E3360" w:rsidRDefault="005E3360" w:rsidP="005E33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Скакалка: Попробуйте свои силы в прыжках через скакалку и покажите, на что вы способны.</w:t>
      </w:r>
    </w:p>
    <w:p w:rsidR="005E3360" w:rsidRPr="005E3360" w:rsidRDefault="005E3360" w:rsidP="005E33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Смешной фотоаппарат: Сделайте забавные фотографии на память о празднике.</w:t>
      </w:r>
    </w:p>
    <w:p w:rsidR="005E3360" w:rsidRPr="005E3360" w:rsidRDefault="005E3360" w:rsidP="005E33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Весёлые игры и хороводы:</w:t>
      </w: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br/>
        <w:t>Присоединяйтесь к весёлым играм и хороводам, которые объединят всех участников праздника. Это отличная возможность познакомиться с новыми людьми и насладиться атмосферой единства и веселья.</w:t>
      </w:r>
    </w:p>
    <w:p w:rsidR="005E3360" w:rsidRPr="005E3360" w:rsidRDefault="005E3360" w:rsidP="005E33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Инсценированная песня под гармонь “Было у тёщи семеро зятьёв”:</w:t>
      </w: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br/>
        <w:t>Насладитесь музыкальным выступлением под гармонь, где артисты исполнят известную песню “Было у тёщи семеро зятьёв”.</w:t>
      </w:r>
    </w:p>
    <w:p w:rsidR="005E3360" w:rsidRPr="005E3360" w:rsidRDefault="005E3360" w:rsidP="005E33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proofErr w:type="spellStart"/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Перетягивание</w:t>
      </w:r>
      <w:proofErr w:type="spellEnd"/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 xml:space="preserve"> каната:</w:t>
      </w: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br/>
        <w:t xml:space="preserve">Примите участие в традиционном соревновании – </w:t>
      </w:r>
      <w:proofErr w:type="spellStart"/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перетягивании</w:t>
      </w:r>
      <w:proofErr w:type="spellEnd"/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 xml:space="preserve"> каната. Это испытание силы и командного духа, которое понравится всем участникам.</w:t>
      </w: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br/>
        <w:t>Сжигание чучела Масленицы:</w:t>
      </w: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br/>
      </w: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lastRenderedPageBreak/>
        <w:t>Кульминацией праздника станет сжигание чучела Масленицы. Это древний обряд, символизирующий прощание с зимой и встречу весны, который оставит незабываемые впечатления.</w:t>
      </w:r>
    </w:p>
    <w:p w:rsidR="005E3360" w:rsidRPr="005E3360" w:rsidRDefault="005E3360" w:rsidP="005E33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b/>
          <w:bCs/>
          <w:color w:val="3F4254"/>
          <w:sz w:val="24"/>
          <w:szCs w:val="24"/>
          <w:lang w:eastAsia="ru-RU"/>
        </w:rPr>
        <w:t xml:space="preserve">14:00 Переезд до озера </w:t>
      </w:r>
      <w:proofErr w:type="spellStart"/>
      <w:r w:rsidRPr="005E3360">
        <w:rPr>
          <w:rFonts w:ascii="Times New Roman" w:eastAsia="Times New Roman" w:hAnsi="Times New Roman" w:cs="Times New Roman"/>
          <w:b/>
          <w:bCs/>
          <w:color w:val="3F4254"/>
          <w:sz w:val="24"/>
          <w:szCs w:val="24"/>
          <w:lang w:eastAsia="ru-RU"/>
        </w:rPr>
        <w:t>Светлояр</w:t>
      </w:r>
      <w:proofErr w:type="spellEnd"/>
      <w:r w:rsidRPr="005E3360">
        <w:rPr>
          <w:rFonts w:ascii="Times New Roman" w:eastAsia="Times New Roman" w:hAnsi="Times New Roman" w:cs="Times New Roman"/>
          <w:b/>
          <w:bCs/>
          <w:color w:val="3F4254"/>
          <w:sz w:val="24"/>
          <w:szCs w:val="24"/>
          <w:lang w:eastAsia="ru-RU"/>
        </w:rPr>
        <w:t>.</w:t>
      </w:r>
    </w:p>
    <w:p w:rsidR="005E3360" w:rsidRPr="005E3360" w:rsidRDefault="005E3360" w:rsidP="005E33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 xml:space="preserve">Экскурсовод познакомит вас с уникальными обычаями и легендами, связанными с озером </w:t>
      </w:r>
      <w:proofErr w:type="spellStart"/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Светлояр</w:t>
      </w:r>
      <w:proofErr w:type="spellEnd"/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, раскроет тайны и мифы, которые передаются из поколения в поколение.</w:t>
      </w:r>
    </w:p>
    <w:p w:rsidR="005E3360" w:rsidRPr="005E3360" w:rsidRDefault="005E3360" w:rsidP="005E33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 xml:space="preserve">У вас будет возможность совершить обход вокруг озера, наслаждаясь его природной красотой и умиротворением. Погрузиться в атмосферу старины, наслаждаясь мелодичным звоном плоских колоколов – </w:t>
      </w:r>
      <w:proofErr w:type="spellStart"/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билов</w:t>
      </w:r>
      <w:proofErr w:type="spellEnd"/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. Это уникальное представление позволит вам ощутить дух древних традиций и обрядов</w:t>
      </w:r>
      <w:proofErr w:type="gramStart"/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 xml:space="preserve"> .</w:t>
      </w:r>
      <w:proofErr w:type="gramEnd"/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Это отличная возможность для размышлений и фотографий на память.</w:t>
      </w:r>
    </w:p>
    <w:p w:rsidR="005E3360" w:rsidRPr="005E3360" w:rsidRDefault="005E3360" w:rsidP="005E33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b/>
          <w:bCs/>
          <w:color w:val="3F4254"/>
          <w:sz w:val="24"/>
          <w:szCs w:val="24"/>
          <w:lang w:eastAsia="ru-RU"/>
        </w:rPr>
        <w:t>15:30-16.00 Сбор у автобусов, отъезд.</w:t>
      </w:r>
    </w:p>
    <w:p w:rsidR="005E3360" w:rsidRPr="005E3360" w:rsidRDefault="005E3360" w:rsidP="005E33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b/>
          <w:bCs/>
          <w:color w:val="3F4254"/>
          <w:sz w:val="24"/>
          <w:szCs w:val="24"/>
          <w:lang w:eastAsia="ru-RU"/>
        </w:rPr>
        <w:t>18:00-19:00 Примерное прибытие в Нижний Новгород.</w:t>
      </w:r>
    </w:p>
    <w:p w:rsidR="005A78BF" w:rsidRPr="004E252B" w:rsidRDefault="005E3360" w:rsidP="004E25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5E3360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t> </w:t>
      </w:r>
      <w:bookmarkStart w:id="0" w:name="_GoBack"/>
      <w:bookmarkEnd w:id="0"/>
      <w:r w:rsidR="005A78BF" w:rsidRPr="005E3360">
        <w:rPr>
          <w:rFonts w:ascii="Times New Roman" w:hAnsi="Times New Roman" w:cs="Times New Roman"/>
          <w:sz w:val="24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="005A78BF" w:rsidRPr="005E3360">
        <w:rPr>
          <w:rFonts w:ascii="Times New Roman" w:hAnsi="Times New Roman" w:cs="Times New Roman"/>
          <w:sz w:val="24"/>
          <w:szCs w:val="24"/>
        </w:rPr>
        <w:t>Mercedes</w:t>
      </w:r>
      <w:proofErr w:type="spellEnd"/>
      <w:r w:rsidR="005A78BF" w:rsidRPr="005E3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8BF" w:rsidRPr="005E3360">
        <w:rPr>
          <w:rFonts w:ascii="Times New Roman" w:hAnsi="Times New Roman" w:cs="Times New Roman"/>
          <w:sz w:val="24"/>
          <w:szCs w:val="24"/>
        </w:rPr>
        <w:t>Sprinter</w:t>
      </w:r>
      <w:proofErr w:type="spellEnd"/>
      <w:r w:rsidR="005A78BF" w:rsidRPr="005E3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78BF" w:rsidRPr="005E3360">
        <w:rPr>
          <w:rFonts w:ascii="Times New Roman" w:hAnsi="Times New Roman" w:cs="Times New Roman"/>
          <w:sz w:val="24"/>
          <w:szCs w:val="24"/>
        </w:rPr>
        <w:t>Volkswagen</w:t>
      </w:r>
      <w:proofErr w:type="spellEnd"/>
      <w:r w:rsidR="005A78BF" w:rsidRPr="005E3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8BF" w:rsidRPr="005E3360">
        <w:rPr>
          <w:rFonts w:ascii="Times New Roman" w:hAnsi="Times New Roman" w:cs="Times New Roman"/>
          <w:sz w:val="24"/>
          <w:szCs w:val="24"/>
        </w:rPr>
        <w:t>Crafter</w:t>
      </w:r>
      <w:proofErr w:type="spellEnd"/>
      <w:r w:rsidR="005A78BF" w:rsidRPr="005E3360">
        <w:rPr>
          <w:rFonts w:ascii="Times New Roman" w:hAnsi="Times New Roman" w:cs="Times New Roman"/>
          <w:sz w:val="24"/>
          <w:szCs w:val="24"/>
        </w:rPr>
        <w:t xml:space="preserve">. При группе более 19 человек предоставляется автобус марки </w:t>
      </w:r>
      <w:proofErr w:type="spellStart"/>
      <w:r w:rsidR="005A78BF" w:rsidRPr="005E3360">
        <w:rPr>
          <w:rFonts w:ascii="Times New Roman" w:hAnsi="Times New Roman" w:cs="Times New Roman"/>
          <w:sz w:val="24"/>
          <w:szCs w:val="24"/>
        </w:rPr>
        <w:t>Higer</w:t>
      </w:r>
      <w:proofErr w:type="spellEnd"/>
      <w:r w:rsidR="005A78BF" w:rsidRPr="005E3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78BF" w:rsidRPr="005E3360">
        <w:rPr>
          <w:rFonts w:ascii="Times New Roman" w:hAnsi="Times New Roman" w:cs="Times New Roman"/>
          <w:sz w:val="24"/>
          <w:szCs w:val="24"/>
        </w:rPr>
        <w:t>KingLong</w:t>
      </w:r>
      <w:proofErr w:type="spellEnd"/>
      <w:r w:rsidR="005A78BF" w:rsidRPr="005E3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78BF" w:rsidRPr="005E3360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="005A78BF" w:rsidRPr="005E3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78BF" w:rsidRPr="005E3360">
        <w:rPr>
          <w:rFonts w:ascii="Times New Roman" w:hAnsi="Times New Roman" w:cs="Times New Roman"/>
          <w:sz w:val="24"/>
          <w:szCs w:val="24"/>
        </w:rPr>
        <w:t>Neoplan</w:t>
      </w:r>
      <w:proofErr w:type="spellEnd"/>
      <w:r w:rsidR="005A78BF" w:rsidRPr="005E3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78BF" w:rsidRPr="005E3360">
        <w:rPr>
          <w:rFonts w:ascii="Times New Roman" w:hAnsi="Times New Roman" w:cs="Times New Roman"/>
          <w:sz w:val="24"/>
          <w:szCs w:val="24"/>
        </w:rPr>
        <w:t>Setra</w:t>
      </w:r>
      <w:proofErr w:type="spellEnd"/>
      <w:r w:rsidR="005A78BF" w:rsidRPr="005E3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78BF" w:rsidRPr="005E3360">
        <w:rPr>
          <w:rFonts w:ascii="Times New Roman" w:hAnsi="Times New Roman" w:cs="Times New Roman"/>
          <w:sz w:val="24"/>
          <w:szCs w:val="24"/>
        </w:rPr>
        <w:t>Yutong</w:t>
      </w:r>
      <w:proofErr w:type="spellEnd"/>
      <w:r w:rsidR="005A78BF" w:rsidRPr="005E3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78BF" w:rsidRPr="005E3360">
        <w:rPr>
          <w:rFonts w:ascii="Times New Roman" w:hAnsi="Times New Roman" w:cs="Times New Roman"/>
          <w:sz w:val="24"/>
          <w:szCs w:val="24"/>
        </w:rPr>
        <w:t>ShenLong</w:t>
      </w:r>
      <w:proofErr w:type="spellEnd"/>
      <w:r w:rsidR="005A78BF" w:rsidRPr="005E3360">
        <w:rPr>
          <w:rFonts w:ascii="Times New Roman" w:hAnsi="Times New Roman" w:cs="Times New Roman"/>
          <w:sz w:val="24"/>
          <w:szCs w:val="24"/>
        </w:rPr>
        <w:t xml:space="preserve"> или аналог. Прибытие/ отправление на Посадку/ высадку на маршруте, </w:t>
      </w:r>
      <w:proofErr w:type="gramStart"/>
      <w:r w:rsidR="005A78BF" w:rsidRPr="005E3360">
        <w:rPr>
          <w:rFonts w:ascii="Times New Roman" w:hAnsi="Times New Roman" w:cs="Times New Roman"/>
          <w:sz w:val="24"/>
          <w:szCs w:val="24"/>
        </w:rPr>
        <w:t>возможны</w:t>
      </w:r>
      <w:proofErr w:type="gramEnd"/>
      <w:r w:rsidR="005A78BF" w:rsidRPr="005E3360">
        <w:rPr>
          <w:rFonts w:ascii="Times New Roman" w:hAnsi="Times New Roman" w:cs="Times New Roman"/>
          <w:sz w:val="24"/>
          <w:szCs w:val="24"/>
        </w:rPr>
        <w:t xml:space="preserve">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</w:t>
      </w:r>
      <w:proofErr w:type="gramStart"/>
      <w:r w:rsidR="005A78BF" w:rsidRPr="005E3360">
        <w:rPr>
          <w:rFonts w:ascii="Times New Roman" w:hAnsi="Times New Roman" w:cs="Times New Roman"/>
          <w:sz w:val="24"/>
          <w:szCs w:val="24"/>
        </w:rPr>
        <w:t>самостоятельный</w:t>
      </w:r>
      <w:proofErr w:type="gramEnd"/>
      <w:r w:rsidR="005A78BF" w:rsidRPr="005E3360">
        <w:rPr>
          <w:rFonts w:ascii="Times New Roman" w:hAnsi="Times New Roman" w:cs="Times New Roman"/>
          <w:sz w:val="24"/>
          <w:szCs w:val="24"/>
        </w:rPr>
        <w:t xml:space="preserve"> трансфер туристов, не возмещаются.</w:t>
      </w:r>
    </w:p>
    <w:p w:rsidR="005A78BF" w:rsidRPr="0065575F" w:rsidRDefault="005A78BF" w:rsidP="005A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5F" w:rsidRDefault="0065575F"/>
    <w:sectPr w:rsidR="0065575F" w:rsidSect="0080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2484"/>
    <w:multiLevelType w:val="multilevel"/>
    <w:tmpl w:val="412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E64B6"/>
    <w:multiLevelType w:val="multilevel"/>
    <w:tmpl w:val="D7AC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C55EF"/>
    <w:multiLevelType w:val="multilevel"/>
    <w:tmpl w:val="0D0E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25194"/>
    <w:multiLevelType w:val="multilevel"/>
    <w:tmpl w:val="D2C2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0399C"/>
    <w:multiLevelType w:val="multilevel"/>
    <w:tmpl w:val="93A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C54D1"/>
    <w:multiLevelType w:val="hybridMultilevel"/>
    <w:tmpl w:val="30AC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13D64"/>
    <w:multiLevelType w:val="multilevel"/>
    <w:tmpl w:val="B256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D28DE"/>
    <w:multiLevelType w:val="hybridMultilevel"/>
    <w:tmpl w:val="EBC6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00C"/>
    <w:rsid w:val="00087404"/>
    <w:rsid w:val="001F0714"/>
    <w:rsid w:val="003167C8"/>
    <w:rsid w:val="004E252B"/>
    <w:rsid w:val="0056446E"/>
    <w:rsid w:val="005A78BF"/>
    <w:rsid w:val="005E3360"/>
    <w:rsid w:val="0065575F"/>
    <w:rsid w:val="00707F56"/>
    <w:rsid w:val="008015CF"/>
    <w:rsid w:val="00950092"/>
    <w:rsid w:val="00A70464"/>
    <w:rsid w:val="00AD1112"/>
    <w:rsid w:val="00AF100C"/>
    <w:rsid w:val="00B70485"/>
    <w:rsid w:val="00BF66B6"/>
    <w:rsid w:val="00C91DDB"/>
    <w:rsid w:val="00F0758E"/>
    <w:rsid w:val="00F5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CF"/>
  </w:style>
  <w:style w:type="paragraph" w:styleId="3">
    <w:name w:val="heading 3"/>
    <w:basedOn w:val="a"/>
    <w:link w:val="30"/>
    <w:uiPriority w:val="9"/>
    <w:qFormat/>
    <w:rsid w:val="003167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75F"/>
    <w:rPr>
      <w:b/>
      <w:bCs/>
    </w:rPr>
  </w:style>
  <w:style w:type="character" w:styleId="a5">
    <w:name w:val="Emphasis"/>
    <w:basedOn w:val="a0"/>
    <w:uiPriority w:val="20"/>
    <w:qFormat/>
    <w:rsid w:val="0065575F"/>
    <w:rPr>
      <w:i/>
      <w:iCs/>
    </w:rPr>
  </w:style>
  <w:style w:type="paragraph" w:styleId="a6">
    <w:name w:val="List Paragraph"/>
    <w:basedOn w:val="a"/>
    <w:uiPriority w:val="34"/>
    <w:qFormat/>
    <w:rsid w:val="005A78B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167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Putevka</cp:lastModifiedBy>
  <cp:revision>3</cp:revision>
  <dcterms:created xsi:type="dcterms:W3CDTF">2025-02-27T09:48:00Z</dcterms:created>
  <dcterms:modified xsi:type="dcterms:W3CDTF">2025-02-27T10:29:00Z</dcterms:modified>
</cp:coreProperties>
</file>