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7DAD" w14:textId="1A0E3279" w:rsidR="000743FB" w:rsidRDefault="00752020" w:rsidP="00F1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Беларусь: </w:t>
      </w:r>
      <w:r w:rsidR="00F170CD" w:rsidRPr="00F1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Путешествие в страну замков! </w:t>
      </w:r>
      <w:r w:rsidR="003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(автобус)</w:t>
      </w:r>
    </w:p>
    <w:p w14:paraId="65ACA53B" w14:textId="1EF9666E" w:rsidR="000743FB" w:rsidRPr="000743FB" w:rsidRDefault="000743FB" w:rsidP="00F1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/4 н</w:t>
      </w:r>
    </w:p>
    <w:p w14:paraId="377148D5" w14:textId="77777777" w:rsidR="00ED4954" w:rsidRPr="00E10463" w:rsidRDefault="00ED4954" w:rsidP="00F170CD">
      <w:pPr>
        <w:rPr>
          <w:rFonts w:ascii="Times New Roman" w:hAnsi="Times New Roman" w:cs="Times New Roman"/>
          <w:b/>
          <w:sz w:val="24"/>
          <w:szCs w:val="24"/>
        </w:rPr>
      </w:pPr>
    </w:p>
    <w:p w14:paraId="43F6D96B" w14:textId="77777777" w:rsidR="00AD44EA" w:rsidRPr="0094241A" w:rsidRDefault="00AD44EA" w:rsidP="00AD4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6FFFB396" w14:textId="77777777" w:rsidR="00AD44EA" w:rsidRPr="00621858" w:rsidRDefault="00AD44EA" w:rsidP="00AD44EA">
      <w:pPr>
        <w:pStyle w:val="a5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3F9979E7" w14:textId="77777777" w:rsidR="00AD44EA" w:rsidRPr="00621858" w:rsidRDefault="00AD44EA" w:rsidP="00AD44EA">
      <w:pPr>
        <w:pStyle w:val="a5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3421827E" w14:textId="77777777" w:rsidR="003411D4" w:rsidRDefault="003411D4" w:rsidP="000743FB">
      <w:pPr>
        <w:rPr>
          <w:rFonts w:ascii="Times New Roman" w:hAnsi="Times New Roman" w:cs="Times New Roman"/>
          <w:i/>
          <w:sz w:val="24"/>
          <w:szCs w:val="24"/>
        </w:rPr>
      </w:pPr>
    </w:p>
    <w:p w14:paraId="2E9D99D5" w14:textId="0410C0E8" w:rsidR="000743FB" w:rsidRPr="00B63320" w:rsidRDefault="000743FB" w:rsidP="000743F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iCs/>
          <w:sz w:val="24"/>
          <w:szCs w:val="24"/>
        </w:rPr>
        <w:t>1 день</w:t>
      </w:r>
    </w:p>
    <w:p w14:paraId="122BCBD8" w14:textId="4F7C4D0B" w:rsidR="00AD44EA" w:rsidRP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AD44EA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Встреча с соп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ровождающим. Посадка в Автобус.</w:t>
      </w:r>
    </w:p>
    <w:p w14:paraId="38DEEB05" w14:textId="19A8FF63" w:rsidR="00AD44EA" w:rsidRP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Отправление в г. Минск.</w:t>
      </w:r>
    </w:p>
    <w:p w14:paraId="007237D1" w14:textId="357A89E6" w:rsidR="00AD44EA" w:rsidRP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14:00 Нижний Новгород</w:t>
      </w:r>
    </w:p>
    <w:p w14:paraId="352F22FA" w14:textId="3909174B" w:rsidR="00AD44EA" w:rsidRP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15:00 Дзержинск</w:t>
      </w:r>
    </w:p>
    <w:p w14:paraId="5D246CB3" w14:textId="2CCF70D0" w:rsidR="00AD44EA" w:rsidRP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16:00 Гороховец</w:t>
      </w:r>
    </w:p>
    <w:p w14:paraId="76E44DC3" w14:textId="2D27A9DD" w:rsidR="00AD44EA" w:rsidRP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17:00 Вязники</w:t>
      </w:r>
    </w:p>
    <w:p w14:paraId="4117493B" w14:textId="65AC5601" w:rsidR="00ED4954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AD44EA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Ориентировочное время в пути 20 часов. (1150 км). По маршруту автобуса остановки происходят каждые 3-4 часа.</w:t>
      </w:r>
    </w:p>
    <w:p w14:paraId="1F6C5296" w14:textId="77777777" w:rsidR="00AD44EA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2496AC3D" w14:textId="0D0983F0" w:rsidR="000743FB" w:rsidRPr="00B63320" w:rsidRDefault="000743FB" w:rsidP="000743FB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63320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2 день </w:t>
      </w:r>
    </w:p>
    <w:p w14:paraId="2BBADC2A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Минск.  Встреча с экскурсоводом.</w:t>
      </w:r>
    </w:p>
    <w:p w14:paraId="3A9CF201" w14:textId="5585EDE5" w:rsidR="00F170CD" w:rsidRPr="00F170CD" w:rsidRDefault="00AD44EA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 туристов на ж/</w:t>
      </w:r>
      <w:r w:rsidR="00F170CD"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вокзале </w:t>
      </w:r>
      <w:proofErr w:type="spellStart"/>
      <w:r w:rsidR="00F170CD"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г.Минск</w:t>
      </w:r>
      <w:proofErr w:type="spellEnd"/>
      <w:r w:rsidR="00F170CD"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1FCD36D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кафе города.</w:t>
      </w:r>
    </w:p>
    <w:p w14:paraId="4B47C5E1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автобусная экскурсия по Минску.</w:t>
      </w:r>
    </w:p>
    <w:p w14:paraId="1B7F14F1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Минску охватывает разные эпохи истории города: от Советской Белоруссии до современной Республики Беларусь. Маршрут проходит через Петропавловскую церковь, Красный костел, старейшую улицу Немигу, которая начинается у деревянного замка, и Верхний город.</w:t>
      </w:r>
    </w:p>
    <w:p w14:paraId="755330F9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Верхнем городе сохранились памятники архитектуры XVII - начала XX веков. На главной площади - площади Свободы - расположены ратуша, гостиный двор, торговые ряды, монастырские комплексы бернардинцев, </w:t>
      </w:r>
      <w:proofErr w:type="spellStart"/>
      <w:r w:rsidRPr="00F17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базилиан</w:t>
      </w:r>
      <w:proofErr w:type="spellEnd"/>
      <w:r w:rsidRPr="00F1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иезуитов. Здесь же можно посетить главные архитектурные достопримечательности - православные и католические соборы XVII века.</w:t>
      </w:r>
    </w:p>
    <w:p w14:paraId="138AAEFB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также расскажет о трагических событиях во время Великой Отечественной войны и современном, быстро развивающемся Минске на границе XX и XXI веков. </w:t>
      </w:r>
      <w:r w:rsidRPr="00F17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Величественные ансамбли площадей и проспектов, монументальные постройки эпохи конструктивизма, новые общественные и спортивные здания, такие как Национальная библиотека и Минск-Арена, будут представлены Вашему вниманию.</w:t>
      </w:r>
    </w:p>
    <w:p w14:paraId="4A6783A9" w14:textId="77777777" w:rsidR="00F170CD" w:rsidRPr="00F170CD" w:rsidRDefault="00F170CD" w:rsidP="00F170CD">
      <w:pPr>
        <w:shd w:val="clear" w:color="auto" w:fill="FFFFFF"/>
        <w:tabs>
          <w:tab w:val="center" w:pos="5246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в отель.</w:t>
      </w:r>
      <w:r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032D83E" w14:textId="77777777" w:rsidR="00F170CD" w:rsidRPr="00F170CD" w:rsidRDefault="00F170CD" w:rsidP="00F17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для посещений ТЦ и сувенирных магазинов.</w:t>
      </w:r>
    </w:p>
    <w:p w14:paraId="55252501" w14:textId="77777777" w:rsidR="00ED4954" w:rsidRDefault="00ED4954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2B787" w14:textId="0FDE1054" w:rsidR="000743FB" w:rsidRPr="00B63320" w:rsidRDefault="000743FB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t xml:space="preserve">3 день </w:t>
      </w:r>
    </w:p>
    <w:p w14:paraId="6DAFACBA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t>Завтрак в кафе отеля.</w:t>
      </w:r>
    </w:p>
    <w:p w14:paraId="07824B11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t>Сбор группы в холе отеля, встреча с экскурсоводом.</w:t>
      </w:r>
    </w:p>
    <w:p w14:paraId="2C868971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t>Отправление в Мир.</w:t>
      </w:r>
    </w:p>
    <w:p w14:paraId="40538BB8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>Вы увидите самые значимые достопримечательности Беларуси, включенные в Список всемирного наследия ЮНЕСКО - замок в городе Мир и дворцово-парковый ансамбль в городе Несвиж. Многолетняя реставрация этих памятников была завершена в 2011 году.</w:t>
      </w:r>
    </w:p>
    <w:p w14:paraId="6023D940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>Величественный Мирский замок, построенный в начале XVI века, поражает своим внешним видом, мощными стенами и башнями. Его внутренний двор, украшенный в ярких тонах, оставляет незабываемые впечатления. (Внешний осмотр.)</w:t>
      </w:r>
    </w:p>
    <w:p w14:paraId="5A524A0F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>Рядом с замком находится церковь-усыпальница князей Святополк-Мирских, выполненная в стиле модерн. В исторической части поселка Мир сохранились здания различных религиозных и этнических групп, которые на протяжении веков жили вместе: православные церкви, католические костелы, синагоги и дома ремесленников.</w:t>
      </w:r>
    </w:p>
    <w:p w14:paraId="21F00B2D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t>Обед в кафе города.</w:t>
      </w:r>
    </w:p>
    <w:p w14:paraId="10E97C24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>Переезд в Несвиж. На рыночной площади этого красивого города сохранились старинные здания ратуши, купеческих рядов и мастерские ремесленников, рядом с которыми находится Слуцкая Брама - городские ворота 17 века.</w:t>
      </w:r>
    </w:p>
    <w:p w14:paraId="684C2CCB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 xml:space="preserve">Знакомство с Фарным Костелом - великолепным архитектурным памятником. Построенным по проекту итальянского архитектора Джованни Марии </w:t>
      </w:r>
      <w:proofErr w:type="spellStart"/>
      <w:r w:rsidRPr="00F170CD">
        <w:t>Бернардони</w:t>
      </w:r>
      <w:proofErr w:type="spellEnd"/>
      <w:r w:rsidRPr="00F170CD">
        <w:t xml:space="preserve"> в 1593 году. Этот храм славится своими фресками и подземной криптой, которая является родовой усыпальницей князей </w:t>
      </w:r>
      <w:proofErr w:type="spellStart"/>
      <w:r w:rsidRPr="00F170CD">
        <w:t>Радзивиллов</w:t>
      </w:r>
      <w:proofErr w:type="spellEnd"/>
      <w:r w:rsidRPr="00F170CD">
        <w:t>. Она занимает третье место в мире по объему захоронений. Этот памятник архитектуры по праву считается одним из самых ценных в Беларуси.</w:t>
      </w:r>
    </w:p>
    <w:p w14:paraId="4D5F5F08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 xml:space="preserve">Осмотр дворцово-паркового ансамбля XVI-XVIII вв., созданного архитектором Дж. М. </w:t>
      </w:r>
      <w:proofErr w:type="spellStart"/>
      <w:r w:rsidRPr="00F170CD">
        <w:t>Бернардони</w:t>
      </w:r>
      <w:proofErr w:type="spellEnd"/>
      <w:r w:rsidRPr="00F170CD">
        <w:t>, окруженного земляными валами и большими прудами. Архитектура этого замка сочетает в себе элементы ренессанса, барокко и классицизма, образуя изящную систему зданий, соединенных в один ансамбль.</w:t>
      </w:r>
    </w:p>
    <w:p w14:paraId="5ECD9656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t xml:space="preserve">Экскурсия рассказывает о истории династии </w:t>
      </w:r>
      <w:proofErr w:type="spellStart"/>
      <w:r w:rsidRPr="00F170CD">
        <w:t>Радзивиллов</w:t>
      </w:r>
      <w:proofErr w:type="spellEnd"/>
      <w:r w:rsidRPr="00F170CD">
        <w:t xml:space="preserve"> - одного из наиболее влиятельных родов Великого княжества Литовского и Речи </w:t>
      </w:r>
      <w:proofErr w:type="spellStart"/>
      <w:r w:rsidRPr="00F170CD">
        <w:t>Посполитой</w:t>
      </w:r>
      <w:proofErr w:type="spellEnd"/>
      <w:r w:rsidRPr="00F170CD">
        <w:t>. Они оставили значительный след в культуре белорусского народа и европейской цивилизации в целом.</w:t>
      </w:r>
    </w:p>
    <w:p w14:paraId="100D58AE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lastRenderedPageBreak/>
        <w:t>Прибытие в Брест.</w:t>
      </w:r>
    </w:p>
    <w:p w14:paraId="6B0FD337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t>Заселение в отель.</w:t>
      </w:r>
    </w:p>
    <w:p w14:paraId="5926D42C" w14:textId="77777777" w:rsidR="00F170CD" w:rsidRPr="00F170CD" w:rsidRDefault="00F170CD" w:rsidP="00F170CD">
      <w:pPr>
        <w:pStyle w:val="a5"/>
        <w:shd w:val="clear" w:color="auto" w:fill="FFFFFF"/>
        <w:spacing w:before="0" w:beforeAutospacing="0"/>
      </w:pPr>
      <w:r w:rsidRPr="00F170CD">
        <w:rPr>
          <w:rStyle w:val="a3"/>
        </w:rPr>
        <w:t>Свободное время.</w:t>
      </w:r>
    </w:p>
    <w:p w14:paraId="292F1FA7" w14:textId="77777777" w:rsidR="00ED4954" w:rsidRDefault="00ED4954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70ECA" w14:textId="717824F8" w:rsidR="000743FB" w:rsidRPr="0093107C" w:rsidRDefault="000743FB" w:rsidP="000743F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10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 день </w:t>
      </w:r>
    </w:p>
    <w:p w14:paraId="4A3852FE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>Завтрак в отеле.</w:t>
      </w:r>
    </w:p>
    <w:p w14:paraId="6DD4C9D7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>Встреча с экскурсоводом в холле отеля.</w:t>
      </w:r>
    </w:p>
    <w:p w14:paraId="175028B5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>Экскурсия в Беловежскую Пущу</w:t>
      </w:r>
    </w:p>
    <w:p w14:paraId="793654EF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color w:val="000000" w:themeColor="text1"/>
        </w:rPr>
        <w:t>Национальный парк, который является объектом Всемирного наследия ЮНЕСКО и славится своей уникальной природой и красивыми ландшафтами.</w:t>
      </w:r>
    </w:p>
    <w:p w14:paraId="346542F8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color w:val="000000" w:themeColor="text1"/>
        </w:rPr>
        <w:t xml:space="preserve">В Беловежской Пуще вы сможете увидеть самую высокую ель в Европе. Музей природы познакомит вас с богатой коллекцией экспонатов, представляющих флору и фауну </w:t>
      </w:r>
      <w:proofErr w:type="spellStart"/>
      <w:r w:rsidRPr="0093107C">
        <w:rPr>
          <w:color w:val="000000" w:themeColor="text1"/>
        </w:rPr>
        <w:t>Беларуси.Вы</w:t>
      </w:r>
      <w:proofErr w:type="spellEnd"/>
      <w:r w:rsidRPr="0093107C">
        <w:rPr>
          <w:color w:val="000000" w:themeColor="text1"/>
        </w:rPr>
        <w:t xml:space="preserve"> также посетите вольеры с животными, где сможете сделать фотографии и купить сувениры из дерева, глины и соломы. После этого вы вернетесь в Брест.</w:t>
      </w:r>
    </w:p>
    <w:p w14:paraId="2BC6FE89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>Обед в кафе города.</w:t>
      </w:r>
    </w:p>
    <w:p w14:paraId="0C1F8A77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>Обзорная экскурсия по Бресту</w:t>
      </w:r>
    </w:p>
    <w:p w14:paraId="310FAFA7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color w:val="000000" w:themeColor="text1"/>
        </w:rPr>
        <w:t>Старинному городу, расположенному на границе Беларуси и Польши и впервые упомянутому в 1019 году. (Городу более 1000 лет).</w:t>
      </w:r>
      <w:r w:rsidRPr="0093107C">
        <w:rPr>
          <w:color w:val="000000" w:themeColor="text1"/>
        </w:rPr>
        <w:br/>
        <w:t xml:space="preserve">Он стал одним из первых белорусских городов, получивших </w:t>
      </w:r>
      <w:proofErr w:type="spellStart"/>
      <w:r w:rsidRPr="0093107C">
        <w:rPr>
          <w:color w:val="000000" w:themeColor="text1"/>
        </w:rPr>
        <w:t>Магдебургское</w:t>
      </w:r>
      <w:proofErr w:type="spellEnd"/>
      <w:r w:rsidRPr="0093107C">
        <w:rPr>
          <w:color w:val="000000" w:themeColor="text1"/>
        </w:rPr>
        <w:t xml:space="preserve"> право. Брест стал частью Польши в  1921 г., а в 1939 году - СССР.</w:t>
      </w:r>
    </w:p>
    <w:p w14:paraId="41D26AE4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color w:val="000000" w:themeColor="text1"/>
        </w:rPr>
        <w:t>Вы сможете увидеть здесь множество культурных и исторических памятников. Таких как Свято-</w:t>
      </w:r>
      <w:proofErr w:type="spellStart"/>
      <w:r w:rsidRPr="0093107C">
        <w:rPr>
          <w:color w:val="000000" w:themeColor="text1"/>
        </w:rPr>
        <w:t>Симеоновский</w:t>
      </w:r>
      <w:proofErr w:type="spellEnd"/>
      <w:r w:rsidRPr="0093107C">
        <w:rPr>
          <w:color w:val="000000" w:themeColor="text1"/>
        </w:rPr>
        <w:t xml:space="preserve"> собор. Николаевская братская церковь. Особняки XIX-начала ХХ веков. У Вас будет время прогуляться по красивой пешеходной улице, где за последние годы было установлено множество оригинальных архитектурных форм: фонари, скамейки, забавные уличные скульптуры.</w:t>
      </w:r>
    </w:p>
    <w:p w14:paraId="405B82C5" w14:textId="77777777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color w:val="000000" w:themeColor="text1"/>
        </w:rPr>
        <w:t>Брестская крепость была построена в 1842 году и вошла в историю дважды. Здесь, в Белом дворце, был заключен мир между Советской Россией и Германией в 1918 году. А в первые дни Великой Отечественной войны ее гарнизон держал здесь героическую оборону.  На территории комплекса установлены монументальные скульптурные композиции, посвященные боям, которые проходили здесь во время Великой Отечественной войны.</w:t>
      </w:r>
    </w:p>
    <w:p w14:paraId="11B4A685" w14:textId="61106096" w:rsidR="00F170CD" w:rsidRPr="0093107C" w:rsidRDefault="00AD44EA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>
        <w:rPr>
          <w:rStyle w:val="a3"/>
          <w:color w:val="000000" w:themeColor="text1"/>
        </w:rPr>
        <w:t>Прибытие на ж/</w:t>
      </w:r>
      <w:r w:rsidR="00F170CD" w:rsidRPr="0093107C">
        <w:rPr>
          <w:rStyle w:val="a3"/>
          <w:color w:val="000000" w:themeColor="text1"/>
        </w:rPr>
        <w:t>д вокзал г.</w:t>
      </w:r>
      <w:r>
        <w:rPr>
          <w:rStyle w:val="a3"/>
          <w:color w:val="000000" w:themeColor="text1"/>
        </w:rPr>
        <w:t xml:space="preserve"> </w:t>
      </w:r>
      <w:r w:rsidR="00F170CD" w:rsidRPr="0093107C">
        <w:rPr>
          <w:rStyle w:val="a3"/>
          <w:color w:val="000000" w:themeColor="text1"/>
        </w:rPr>
        <w:t>Брест.</w:t>
      </w:r>
    </w:p>
    <w:p w14:paraId="5A6505D2" w14:textId="49D3A0C5" w:rsidR="00F170CD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 xml:space="preserve">Отправление </w:t>
      </w:r>
      <w:r w:rsidR="00AD44EA">
        <w:rPr>
          <w:rStyle w:val="a3"/>
          <w:color w:val="000000" w:themeColor="text1"/>
        </w:rPr>
        <w:t>домой.</w:t>
      </w:r>
    </w:p>
    <w:p w14:paraId="1072DC42" w14:textId="769F4149" w:rsidR="003D24C2" w:rsidRPr="0093107C" w:rsidRDefault="00F170CD" w:rsidP="00F170CD">
      <w:pPr>
        <w:pStyle w:val="a5"/>
        <w:shd w:val="clear" w:color="auto" w:fill="FFFFFF"/>
        <w:spacing w:before="0" w:beforeAutospacing="0"/>
        <w:rPr>
          <w:color w:val="000000" w:themeColor="text1"/>
        </w:rPr>
      </w:pPr>
      <w:r w:rsidRPr="0093107C">
        <w:rPr>
          <w:rStyle w:val="a3"/>
          <w:color w:val="000000" w:themeColor="text1"/>
        </w:rPr>
        <w:t>Ориентировочное время в пути 22 часов. (1450 км).</w:t>
      </w:r>
      <w:r w:rsidRPr="0093107C">
        <w:rPr>
          <w:color w:val="000000" w:themeColor="text1"/>
        </w:rPr>
        <w:t xml:space="preserve"> </w:t>
      </w:r>
      <w:r w:rsidRPr="0093107C">
        <w:rPr>
          <w:rStyle w:val="a3"/>
          <w:color w:val="000000" w:themeColor="text1"/>
        </w:rPr>
        <w:t>По маршруту автобуса остановки происходят каждые 3-4 часа. </w:t>
      </w:r>
    </w:p>
    <w:p w14:paraId="227DBF9E" w14:textId="77777777" w:rsidR="0093107C" w:rsidRDefault="0093107C" w:rsidP="000743F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4CBBE1" w14:textId="5A9BB50E" w:rsidR="000743FB" w:rsidRPr="0093107C" w:rsidRDefault="00B63320" w:rsidP="000743F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10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 день </w:t>
      </w:r>
    </w:p>
    <w:p w14:paraId="36D62C34" w14:textId="4719AE84" w:rsidR="000743FB" w:rsidRPr="00AD44EA" w:rsidRDefault="00AD44EA" w:rsidP="00AD44EA">
      <w:pPr>
        <w:pStyle w:val="a5"/>
        <w:shd w:val="clear" w:color="auto" w:fill="FFFFFF"/>
        <w:spacing w:before="0" w:beforeAutospacing="0"/>
        <w:rPr>
          <w:b/>
          <w:bCs/>
          <w:color w:val="000000" w:themeColor="text1"/>
        </w:rPr>
      </w:pPr>
      <w:r>
        <w:rPr>
          <w:rStyle w:val="a3"/>
          <w:color w:val="000000" w:themeColor="text1"/>
        </w:rPr>
        <w:t>Прибытие во второй половине дня.</w:t>
      </w:r>
      <w:bookmarkStart w:id="0" w:name="_GoBack"/>
      <w:bookmarkEnd w:id="0"/>
    </w:p>
    <w:p w14:paraId="14D9CCF5" w14:textId="02988104" w:rsidR="000743FB" w:rsidRPr="0093107C" w:rsidRDefault="000743FB" w:rsidP="000743F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F9A17CC" w14:textId="77777777" w:rsidR="000743FB" w:rsidRPr="0093107C" w:rsidRDefault="000743FB" w:rsidP="000743FB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FA3B89" w14:textId="77777777" w:rsidR="005328D1" w:rsidRPr="0093107C" w:rsidRDefault="005328D1">
      <w:pPr>
        <w:rPr>
          <w:color w:val="000000" w:themeColor="text1"/>
        </w:rPr>
      </w:pPr>
    </w:p>
    <w:sectPr w:rsidR="005328D1" w:rsidRPr="0093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770"/>
    <w:multiLevelType w:val="multilevel"/>
    <w:tmpl w:val="D4D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22F74"/>
    <w:multiLevelType w:val="hybridMultilevel"/>
    <w:tmpl w:val="43E2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45A3"/>
    <w:multiLevelType w:val="multilevel"/>
    <w:tmpl w:val="A03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62ED8"/>
    <w:multiLevelType w:val="multilevel"/>
    <w:tmpl w:val="8A7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3084A"/>
    <w:multiLevelType w:val="hybridMultilevel"/>
    <w:tmpl w:val="7484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052B"/>
    <w:multiLevelType w:val="multilevel"/>
    <w:tmpl w:val="09A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7277"/>
    <w:multiLevelType w:val="multilevel"/>
    <w:tmpl w:val="FAF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3"/>
    <w:rsid w:val="000743FB"/>
    <w:rsid w:val="003411D4"/>
    <w:rsid w:val="003D24C2"/>
    <w:rsid w:val="005328D1"/>
    <w:rsid w:val="00752020"/>
    <w:rsid w:val="0093107C"/>
    <w:rsid w:val="00AD44EA"/>
    <w:rsid w:val="00B63320"/>
    <w:rsid w:val="00CA2183"/>
    <w:rsid w:val="00E10463"/>
    <w:rsid w:val="00ED4954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0952"/>
  <w15:docId w15:val="{F8DABCAD-7082-4A3C-BAD4-5FDC0358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FB"/>
  </w:style>
  <w:style w:type="paragraph" w:styleId="3">
    <w:name w:val="heading 3"/>
    <w:basedOn w:val="a"/>
    <w:link w:val="30"/>
    <w:uiPriority w:val="9"/>
    <w:qFormat/>
    <w:rsid w:val="0007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43FB"/>
    <w:rPr>
      <w:b/>
      <w:bCs/>
    </w:rPr>
  </w:style>
  <w:style w:type="character" w:styleId="a4">
    <w:name w:val="Emphasis"/>
    <w:basedOn w:val="a0"/>
    <w:uiPriority w:val="20"/>
    <w:qFormat/>
    <w:rsid w:val="000743FB"/>
    <w:rPr>
      <w:i/>
      <w:iCs/>
    </w:rPr>
  </w:style>
  <w:style w:type="paragraph" w:styleId="a5">
    <w:name w:val="Normal (Web)"/>
    <w:basedOn w:val="a"/>
    <w:uiPriority w:val="99"/>
    <w:unhideWhenUsed/>
    <w:rsid w:val="000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3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2025-01-23T12:38:00Z</dcterms:created>
  <dcterms:modified xsi:type="dcterms:W3CDTF">2025-01-23T12:38:00Z</dcterms:modified>
</cp:coreProperties>
</file>