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64" w:rsidRPr="00455464" w:rsidRDefault="00B1661A" w:rsidP="005C56B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4554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Ковернино </w:t>
      </w:r>
    </w:p>
    <w:p w:rsidR="00B1661A" w:rsidRDefault="00B1661A" w:rsidP="005C56B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4554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1 день</w:t>
      </w:r>
      <w:r w:rsidR="00455464" w:rsidRPr="004554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(автобус)</w:t>
      </w:r>
    </w:p>
    <w:p w:rsidR="00455464" w:rsidRPr="00455464" w:rsidRDefault="00455464" w:rsidP="005C56B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B1661A" w:rsidRDefault="00455464" w:rsidP="0045546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Программа экскурсии</w:t>
      </w:r>
    </w:p>
    <w:p w:rsidR="00455464" w:rsidRPr="00EE73DC" w:rsidRDefault="00455464" w:rsidP="00455464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455464" w:rsidRPr="002F2BCE" w:rsidRDefault="00455464" w:rsidP="00455464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455464" w:rsidRPr="007A283E" w:rsidRDefault="00455464" w:rsidP="00B1661A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1661A" w:rsidRPr="007A283E" w:rsidRDefault="00B1661A" w:rsidP="00B1661A">
      <w:pPr>
        <w:pStyle w:val="a3"/>
        <w:shd w:val="clear" w:color="auto" w:fill="FFFFFF"/>
        <w:rPr>
          <w:b/>
          <w:color w:val="000000" w:themeColor="text1"/>
        </w:rPr>
      </w:pPr>
      <w:r w:rsidRPr="007A283E">
        <w:rPr>
          <w:b/>
          <w:color w:val="000000" w:themeColor="text1"/>
        </w:rPr>
        <w:t>08:00 Отправление из </w:t>
      </w:r>
      <w:hyperlink r:id="rId5" w:history="1">
        <w:r w:rsidRPr="007A283E">
          <w:rPr>
            <w:rStyle w:val="a5"/>
            <w:b/>
            <w:color w:val="000000" w:themeColor="text1"/>
            <w:u w:val="none"/>
          </w:rPr>
          <w:t>Нижнего Новгорода</w:t>
        </w:r>
      </w:hyperlink>
      <w:r w:rsidRPr="007A283E">
        <w:rPr>
          <w:b/>
          <w:color w:val="000000" w:themeColor="text1"/>
        </w:rPr>
        <w:t> (</w:t>
      </w:r>
      <w:hyperlink r:id="rId6" w:history="1">
        <w:r w:rsidRPr="007A283E">
          <w:rPr>
            <w:rStyle w:val="a5"/>
            <w:b/>
            <w:color w:val="000000" w:themeColor="text1"/>
            <w:u w:val="none"/>
          </w:rPr>
          <w:t>пл. Ленина</w:t>
        </w:r>
      </w:hyperlink>
      <w:r w:rsidRPr="007A283E">
        <w:rPr>
          <w:b/>
          <w:color w:val="000000" w:themeColor="text1"/>
        </w:rPr>
        <w:t>, </w:t>
      </w:r>
      <w:hyperlink r:id="rId7" w:history="1">
        <w:r w:rsidRPr="007A283E">
          <w:rPr>
            <w:rStyle w:val="a5"/>
            <w:b/>
            <w:color w:val="000000" w:themeColor="text1"/>
            <w:u w:val="none"/>
          </w:rPr>
          <w:t>памятник Ленину</w:t>
        </w:r>
      </w:hyperlink>
      <w:r w:rsidRPr="007A283E">
        <w:rPr>
          <w:b/>
          <w:color w:val="000000" w:themeColor="text1"/>
        </w:rPr>
        <w:t>).</w:t>
      </w:r>
      <w:r w:rsidR="00455464">
        <w:rPr>
          <w:b/>
          <w:color w:val="000000" w:themeColor="text1"/>
        </w:rPr>
        <w:t xml:space="preserve"> Переезд в д. </w:t>
      </w:r>
      <w:proofErr w:type="spellStart"/>
      <w:r w:rsidR="00455464">
        <w:rPr>
          <w:b/>
          <w:color w:val="000000" w:themeColor="text1"/>
        </w:rPr>
        <w:t>Семино</w:t>
      </w:r>
      <w:proofErr w:type="spellEnd"/>
      <w:r w:rsidR="00455464">
        <w:rPr>
          <w:b/>
          <w:color w:val="000000" w:themeColor="text1"/>
        </w:rPr>
        <w:t xml:space="preserve"> (113 км</w:t>
      </w:r>
      <w:r w:rsidRPr="007A283E">
        <w:rPr>
          <w:b/>
          <w:color w:val="000000" w:themeColor="text1"/>
        </w:rPr>
        <w:t>).</w:t>
      </w:r>
    </w:p>
    <w:p w:rsidR="00455464" w:rsidRDefault="00B1661A" w:rsidP="00455464">
      <w:pPr>
        <w:pStyle w:val="a3"/>
        <w:shd w:val="clear" w:color="auto" w:fill="FFFFFF"/>
        <w:rPr>
          <w:color w:val="000000" w:themeColor="text1"/>
        </w:rPr>
      </w:pPr>
      <w:r w:rsidRPr="007A283E">
        <w:rPr>
          <w:rStyle w:val="a4"/>
          <w:color w:val="000000" w:themeColor="text1"/>
        </w:rPr>
        <w:t>10.00</w:t>
      </w:r>
      <w:r w:rsidRPr="007A283E">
        <w:rPr>
          <w:color w:val="000000" w:themeColor="text1"/>
        </w:rPr>
        <w:t> </w:t>
      </w:r>
      <w:r w:rsidRPr="007A283E">
        <w:rPr>
          <w:rStyle w:val="a4"/>
          <w:color w:val="000000" w:themeColor="text1"/>
        </w:rPr>
        <w:t>П</w:t>
      </w:r>
      <w:r w:rsidR="00455464">
        <w:rPr>
          <w:rStyle w:val="a4"/>
          <w:color w:val="000000" w:themeColor="text1"/>
        </w:rPr>
        <w:t xml:space="preserve">рибытие в д. </w:t>
      </w:r>
      <w:proofErr w:type="spellStart"/>
      <w:r w:rsidR="00455464">
        <w:rPr>
          <w:rStyle w:val="a4"/>
          <w:color w:val="000000" w:themeColor="text1"/>
        </w:rPr>
        <w:t>Семино</w:t>
      </w:r>
      <w:proofErr w:type="spellEnd"/>
      <w:r w:rsidR="00455464">
        <w:rPr>
          <w:rStyle w:val="a4"/>
          <w:color w:val="000000" w:themeColor="text1"/>
        </w:rPr>
        <w:t>.  Посещение </w:t>
      </w:r>
      <w:r w:rsidRPr="007A283E">
        <w:rPr>
          <w:rStyle w:val="a4"/>
          <w:color w:val="000000" w:themeColor="text1"/>
        </w:rPr>
        <w:t>территории предприятия ООО «Промысел» «Гнездовье Жар-птицы».</w:t>
      </w:r>
      <w:r w:rsidRPr="007A283E">
        <w:rPr>
          <w:color w:val="000000" w:themeColor="text1"/>
        </w:rPr>
        <w:t> </w:t>
      </w:r>
    </w:p>
    <w:p w:rsidR="00455464" w:rsidRPr="00455464" w:rsidRDefault="00455464" w:rsidP="00455464">
      <w:pPr>
        <w:pStyle w:val="a3"/>
        <w:shd w:val="clear" w:color="auto" w:fill="FFFFFF"/>
        <w:rPr>
          <w:color w:val="000000" w:themeColor="text1"/>
        </w:rPr>
      </w:pPr>
      <w:r w:rsidRPr="00455464">
        <w:rPr>
          <w:color w:val="000000" w:themeColor="text1"/>
        </w:rPr>
        <w:t xml:space="preserve">Приоткроем завесу тайны и пригласим вас в увлекательное путешествие по миру создания изысканных шкатулок. Начнем с заготовительного цеха, где древесина обретает форму под умелыми руками искусных столяров. Затем мы проследуем по производственной цепочке в цеха отделки: </w:t>
      </w:r>
      <w:proofErr w:type="spellStart"/>
      <w:proofErr w:type="gramStart"/>
      <w:r w:rsidRPr="00455464">
        <w:rPr>
          <w:color w:val="000000" w:themeColor="text1"/>
        </w:rPr>
        <w:t>лако</w:t>
      </w:r>
      <w:proofErr w:type="spellEnd"/>
      <w:r w:rsidRPr="00455464">
        <w:rPr>
          <w:color w:val="000000" w:themeColor="text1"/>
        </w:rPr>
        <w:t>-красочный</w:t>
      </w:r>
      <w:proofErr w:type="gramEnd"/>
      <w:r w:rsidRPr="00455464">
        <w:rPr>
          <w:color w:val="000000" w:themeColor="text1"/>
        </w:rPr>
        <w:t xml:space="preserve">, </w:t>
      </w:r>
      <w:proofErr w:type="spellStart"/>
      <w:r w:rsidRPr="00455464">
        <w:rPr>
          <w:color w:val="000000" w:themeColor="text1"/>
        </w:rPr>
        <w:t>флокировки</w:t>
      </w:r>
      <w:proofErr w:type="spellEnd"/>
      <w:r w:rsidRPr="00455464">
        <w:rPr>
          <w:color w:val="000000" w:themeColor="text1"/>
        </w:rPr>
        <w:t xml:space="preserve"> и отделки тканью, нанесения логотипов, крепления на изделиях фурнитуры. Но истинный восторг ждет вас в Художественном цехе. Тончайшая роспись, мастерство художников и бесконечное разнообразие техник поражают воображение. Вы не сможете устоять перед желанием задержаться подольше и изучить каждый уголок</w:t>
      </w:r>
      <w:r>
        <w:rPr>
          <w:color w:val="000000" w:themeColor="text1"/>
        </w:rPr>
        <w:t xml:space="preserve"> этого волшебного пространства.</w:t>
      </w:r>
    </w:p>
    <w:p w:rsidR="00455464" w:rsidRPr="00455464" w:rsidRDefault="00455464" w:rsidP="00455464">
      <w:pPr>
        <w:pStyle w:val="a3"/>
        <w:shd w:val="clear" w:color="auto" w:fill="FFFFFF"/>
        <w:rPr>
          <w:color w:val="000000" w:themeColor="text1"/>
        </w:rPr>
      </w:pPr>
      <w:r w:rsidRPr="00455464">
        <w:rPr>
          <w:color w:val="000000" w:themeColor="text1"/>
        </w:rPr>
        <w:t>Кроме этого, для вас будет проведена увлекательная экск</w:t>
      </w:r>
      <w:r>
        <w:rPr>
          <w:color w:val="000000" w:themeColor="text1"/>
        </w:rPr>
        <w:t>урсия по залам музея промыслов.</w:t>
      </w:r>
    </w:p>
    <w:p w:rsidR="00455464" w:rsidRDefault="00455464" w:rsidP="00455464">
      <w:pPr>
        <w:pStyle w:val="a3"/>
        <w:shd w:val="clear" w:color="auto" w:fill="FFFFFF"/>
        <w:rPr>
          <w:color w:val="000000" w:themeColor="text1"/>
        </w:rPr>
      </w:pPr>
      <w:r w:rsidRPr="00455464">
        <w:rPr>
          <w:color w:val="000000" w:themeColor="text1"/>
        </w:rPr>
        <w:t>В аутентичной сувенирной лавке, вы сможете приобрести традиционные изделия с хохломской росписью по ценам производителя.</w:t>
      </w:r>
    </w:p>
    <w:p w:rsidR="00B1661A" w:rsidRPr="007A283E" w:rsidRDefault="00455464" w:rsidP="00455464">
      <w:pPr>
        <w:pStyle w:val="a3"/>
        <w:shd w:val="clear" w:color="auto" w:fill="FFFFFF"/>
        <w:rPr>
          <w:b/>
          <w:color w:val="000000" w:themeColor="text1"/>
        </w:rPr>
      </w:pPr>
      <w:r>
        <w:rPr>
          <w:b/>
          <w:color w:val="000000" w:themeColor="text1"/>
        </w:rPr>
        <w:t>11:</w:t>
      </w:r>
      <w:r w:rsidR="00B1661A" w:rsidRPr="007A283E">
        <w:rPr>
          <w:b/>
          <w:color w:val="000000" w:themeColor="text1"/>
        </w:rPr>
        <w:t xml:space="preserve">40 Переезд в </w:t>
      </w:r>
      <w:proofErr w:type="spellStart"/>
      <w:r w:rsidR="00B1661A" w:rsidRPr="007A283E">
        <w:rPr>
          <w:b/>
          <w:color w:val="000000" w:themeColor="text1"/>
        </w:rPr>
        <w:t>п.Ковернино</w:t>
      </w:r>
      <w:proofErr w:type="spellEnd"/>
      <w:r w:rsidR="00B1661A" w:rsidRPr="007A283E">
        <w:rPr>
          <w:b/>
          <w:color w:val="000000" w:themeColor="text1"/>
        </w:rPr>
        <w:t xml:space="preserve"> 22 км.  (Ориентировочное время в пути 30 минут)</w:t>
      </w:r>
    </w:p>
    <w:p w:rsidR="00B1661A" w:rsidRPr="007A283E" w:rsidRDefault="00455464" w:rsidP="00B1661A">
      <w:pPr>
        <w:pStyle w:val="a3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>12:</w:t>
      </w:r>
      <w:r w:rsidR="00B1661A" w:rsidRPr="007A283E">
        <w:rPr>
          <w:b/>
          <w:color w:val="000000" w:themeColor="text1"/>
        </w:rPr>
        <w:t>10</w:t>
      </w:r>
      <w:r>
        <w:rPr>
          <w:color w:val="000000" w:themeColor="text1"/>
        </w:rPr>
        <w:t> </w:t>
      </w:r>
      <w:r w:rsidR="00B1661A" w:rsidRPr="007A283E">
        <w:rPr>
          <w:rStyle w:val="a4"/>
          <w:color w:val="000000" w:themeColor="text1"/>
        </w:rPr>
        <w:t>Обзорная экскурсия по центру п.Ковернино «Связь времён – связь поколений»</w:t>
      </w:r>
      <w:r w:rsidR="00B1661A" w:rsidRPr="007A283E">
        <w:rPr>
          <w:color w:val="000000" w:themeColor="text1"/>
        </w:rPr>
        <w:t xml:space="preserve">. Вы познакомитесь  с памятниками регионального значения, посетите сквер «Молодежный» и  Мемориальный комплекс памяти воинов – </w:t>
      </w:r>
      <w:proofErr w:type="spellStart"/>
      <w:r w:rsidR="00B1661A" w:rsidRPr="007A283E">
        <w:rPr>
          <w:color w:val="000000" w:themeColor="text1"/>
        </w:rPr>
        <w:t>ковернинцев</w:t>
      </w:r>
      <w:proofErr w:type="spellEnd"/>
      <w:r w:rsidR="00B1661A" w:rsidRPr="007A283E">
        <w:rPr>
          <w:color w:val="000000" w:themeColor="text1"/>
        </w:rPr>
        <w:t>.</w:t>
      </w:r>
    </w:p>
    <w:p w:rsidR="00B1661A" w:rsidRPr="007A283E" w:rsidRDefault="00455464" w:rsidP="00B1661A">
      <w:pPr>
        <w:pStyle w:val="a3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>12:</w:t>
      </w:r>
      <w:r w:rsidR="00B1661A" w:rsidRPr="007A283E">
        <w:rPr>
          <w:b/>
          <w:color w:val="000000" w:themeColor="text1"/>
        </w:rPr>
        <w:t>30</w:t>
      </w:r>
      <w:r w:rsidR="00B1661A" w:rsidRPr="007A283E">
        <w:rPr>
          <w:color w:val="000000" w:themeColor="text1"/>
        </w:rPr>
        <w:t> </w:t>
      </w:r>
      <w:r w:rsidR="00B1661A" w:rsidRPr="007A283E">
        <w:rPr>
          <w:rStyle w:val="a4"/>
          <w:color w:val="000000" w:themeColor="text1"/>
        </w:rPr>
        <w:t xml:space="preserve">Обед в </w:t>
      </w:r>
      <w:proofErr w:type="spellStart"/>
      <w:r w:rsidR="00B1661A" w:rsidRPr="007A283E">
        <w:rPr>
          <w:rStyle w:val="a4"/>
          <w:color w:val="000000" w:themeColor="text1"/>
        </w:rPr>
        <w:t>ковернинских</w:t>
      </w:r>
      <w:proofErr w:type="spellEnd"/>
      <w:r w:rsidR="00B1661A" w:rsidRPr="007A283E">
        <w:rPr>
          <w:rStyle w:val="a4"/>
          <w:color w:val="000000" w:themeColor="text1"/>
        </w:rPr>
        <w:t xml:space="preserve"> традициях с дегустацией натуральной мясной продукцией местного производителя</w:t>
      </w:r>
      <w:r w:rsidR="00B1661A" w:rsidRPr="007A283E">
        <w:rPr>
          <w:color w:val="000000" w:themeColor="text1"/>
        </w:rPr>
        <w:t>, проводится бесплатно в качестве комплимента от хозяина кафе.</w:t>
      </w:r>
    </w:p>
    <w:p w:rsidR="00B1661A" w:rsidRPr="007A283E" w:rsidRDefault="00B1661A" w:rsidP="00B1661A">
      <w:pPr>
        <w:pStyle w:val="a3"/>
        <w:shd w:val="clear" w:color="auto" w:fill="FFFFFF"/>
        <w:rPr>
          <w:color w:val="000000" w:themeColor="text1"/>
        </w:rPr>
      </w:pPr>
      <w:r w:rsidRPr="007A283E">
        <w:rPr>
          <w:color w:val="000000" w:themeColor="text1"/>
        </w:rPr>
        <w:t>В меню - блюда традиционной русской кухни "как у бабушки</w:t>
      </w:r>
      <w:proofErr w:type="gramStart"/>
      <w:r w:rsidRPr="007A283E">
        <w:rPr>
          <w:color w:val="000000" w:themeColor="text1"/>
        </w:rPr>
        <w:t>" :</w:t>
      </w:r>
      <w:proofErr w:type="gramEnd"/>
    </w:p>
    <w:p w:rsidR="00B1661A" w:rsidRPr="007A283E" w:rsidRDefault="00B1661A" w:rsidP="00B166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283E">
        <w:rPr>
          <w:rFonts w:ascii="Times New Roman" w:hAnsi="Times New Roman" w:cs="Times New Roman"/>
          <w:color w:val="000000" w:themeColor="text1"/>
          <w:sz w:val="24"/>
          <w:szCs w:val="24"/>
        </w:rPr>
        <w:t>салатик из свежей капусты;</w:t>
      </w:r>
    </w:p>
    <w:p w:rsidR="00B1661A" w:rsidRPr="007A283E" w:rsidRDefault="00B1661A" w:rsidP="00B166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283E">
        <w:rPr>
          <w:rFonts w:ascii="Times New Roman" w:hAnsi="Times New Roman" w:cs="Times New Roman"/>
          <w:color w:val="000000" w:themeColor="text1"/>
          <w:sz w:val="24"/>
          <w:szCs w:val="24"/>
        </w:rPr>
        <w:t>традиционные зелёные щи;</w:t>
      </w:r>
    </w:p>
    <w:p w:rsidR="00B1661A" w:rsidRPr="007A283E" w:rsidRDefault="00B1661A" w:rsidP="00B166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283E">
        <w:rPr>
          <w:rFonts w:ascii="Times New Roman" w:hAnsi="Times New Roman" w:cs="Times New Roman"/>
          <w:color w:val="000000" w:themeColor="text1"/>
          <w:sz w:val="24"/>
          <w:szCs w:val="24"/>
        </w:rPr>
        <w:t>гуленник</w:t>
      </w:r>
      <w:proofErr w:type="spellEnd"/>
      <w:r w:rsidRPr="007A2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мясной котлетой от местного производителя;</w:t>
      </w:r>
    </w:p>
    <w:p w:rsidR="00B1661A" w:rsidRPr="007A283E" w:rsidRDefault="00B1661A" w:rsidP="00B166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2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открытый пирог с брусникой - </w:t>
      </w:r>
      <w:proofErr w:type="spellStart"/>
      <w:r w:rsidRPr="007A283E">
        <w:rPr>
          <w:rFonts w:ascii="Times New Roman" w:hAnsi="Times New Roman" w:cs="Times New Roman"/>
          <w:color w:val="000000" w:themeColor="text1"/>
          <w:sz w:val="24"/>
          <w:szCs w:val="24"/>
        </w:rPr>
        <w:t>кокура</w:t>
      </w:r>
      <w:proofErr w:type="spellEnd"/>
      <w:r w:rsidRPr="007A28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661A" w:rsidRPr="007A283E" w:rsidRDefault="00B1661A" w:rsidP="00B166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28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иван</w:t>
      </w:r>
      <w:proofErr w:type="spellEnd"/>
      <w:r w:rsidRPr="007A2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чай с брусничным и черничным  листом.</w:t>
      </w:r>
    </w:p>
    <w:p w:rsidR="00B1661A" w:rsidRPr="007A283E" w:rsidRDefault="00B1661A" w:rsidP="00B1661A">
      <w:pPr>
        <w:pStyle w:val="a3"/>
        <w:shd w:val="clear" w:color="auto" w:fill="FFFFFF"/>
        <w:rPr>
          <w:color w:val="000000" w:themeColor="text1"/>
        </w:rPr>
      </w:pPr>
      <w:r w:rsidRPr="007A283E">
        <w:rPr>
          <w:color w:val="000000" w:themeColor="text1"/>
        </w:rPr>
        <w:t>Во время обеда каждого гостя ждёт "хлебный" сюрприз.</w:t>
      </w:r>
    </w:p>
    <w:p w:rsidR="00B1661A" w:rsidRPr="007A283E" w:rsidRDefault="00B1661A" w:rsidP="00B1661A">
      <w:pPr>
        <w:pStyle w:val="a3"/>
        <w:shd w:val="clear" w:color="auto" w:fill="FFFFFF"/>
        <w:rPr>
          <w:color w:val="000000" w:themeColor="text1"/>
        </w:rPr>
      </w:pPr>
      <w:r w:rsidRPr="007A283E">
        <w:rPr>
          <w:color w:val="000000" w:themeColor="text1"/>
        </w:rPr>
        <w:t>По окончании обеда будет возможность приобрести продукцию, продегустированную во время обеда, в магазине «Наши продукты».</w:t>
      </w:r>
    </w:p>
    <w:p w:rsidR="00B1661A" w:rsidRPr="007A283E" w:rsidRDefault="00B1661A" w:rsidP="00B1661A">
      <w:pPr>
        <w:pStyle w:val="a3"/>
        <w:shd w:val="clear" w:color="auto" w:fill="FFFFFF"/>
        <w:rPr>
          <w:b/>
          <w:color w:val="000000" w:themeColor="text1"/>
        </w:rPr>
      </w:pPr>
      <w:r w:rsidRPr="007A283E">
        <w:rPr>
          <w:b/>
          <w:color w:val="000000" w:themeColor="text1"/>
        </w:rPr>
        <w:t>13.30 Переезд в с.</w:t>
      </w:r>
      <w:r w:rsidR="00455464">
        <w:rPr>
          <w:b/>
          <w:color w:val="000000" w:themeColor="text1"/>
        </w:rPr>
        <w:t xml:space="preserve"> </w:t>
      </w:r>
      <w:proofErr w:type="spellStart"/>
      <w:r w:rsidR="00455464">
        <w:rPr>
          <w:b/>
          <w:color w:val="000000" w:themeColor="text1"/>
        </w:rPr>
        <w:t>Белбаж</w:t>
      </w:r>
      <w:proofErr w:type="spellEnd"/>
      <w:r w:rsidR="00455464">
        <w:rPr>
          <w:b/>
          <w:color w:val="000000" w:themeColor="text1"/>
        </w:rPr>
        <w:t> (45 км).</w:t>
      </w:r>
    </w:p>
    <w:p w:rsidR="00B1661A" w:rsidRPr="007A283E" w:rsidRDefault="00455464" w:rsidP="00B1661A">
      <w:pPr>
        <w:pStyle w:val="a3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>14:</w:t>
      </w:r>
      <w:r w:rsidR="00B1661A" w:rsidRPr="007A283E">
        <w:rPr>
          <w:b/>
          <w:color w:val="000000" w:themeColor="text1"/>
        </w:rPr>
        <w:t>30</w:t>
      </w:r>
      <w:r>
        <w:rPr>
          <w:color w:val="000000" w:themeColor="text1"/>
        </w:rPr>
        <w:t> </w:t>
      </w:r>
      <w:r w:rsidR="00B1661A" w:rsidRPr="007A283E">
        <w:rPr>
          <w:rStyle w:val="a4"/>
          <w:color w:val="000000" w:themeColor="text1"/>
        </w:rPr>
        <w:t>Прибытие в с.</w:t>
      </w:r>
      <w:r>
        <w:rPr>
          <w:rStyle w:val="a4"/>
          <w:color w:val="000000" w:themeColor="text1"/>
        </w:rPr>
        <w:t xml:space="preserve"> </w:t>
      </w:r>
      <w:proofErr w:type="spellStart"/>
      <w:r w:rsidR="00B1661A" w:rsidRPr="007A283E">
        <w:rPr>
          <w:rStyle w:val="a4"/>
          <w:color w:val="000000" w:themeColor="text1"/>
        </w:rPr>
        <w:t>Белбаж</w:t>
      </w:r>
      <w:proofErr w:type="spellEnd"/>
      <w:r w:rsidR="00B1661A" w:rsidRPr="007A283E">
        <w:rPr>
          <w:rStyle w:val="a4"/>
          <w:color w:val="000000" w:themeColor="text1"/>
        </w:rPr>
        <w:t>. Посещение Свято-Троицкого архиерейского подворья. «Место, где исцеляется душа»</w:t>
      </w:r>
      <w:r w:rsidR="00B1661A" w:rsidRPr="007A283E">
        <w:rPr>
          <w:color w:val="000000" w:themeColor="text1"/>
        </w:rPr>
        <w:t>. Вы посетите обзорную экскурсию по территории подворья, посетите храмы,  побеседуете  со священником.</w:t>
      </w:r>
    </w:p>
    <w:p w:rsidR="00B1661A" w:rsidRPr="007A283E" w:rsidRDefault="00455464" w:rsidP="00B1661A">
      <w:pPr>
        <w:pStyle w:val="a3"/>
        <w:shd w:val="clear" w:color="auto" w:fill="FFFFFF"/>
        <w:rPr>
          <w:b/>
          <w:color w:val="000000" w:themeColor="text1"/>
        </w:rPr>
      </w:pPr>
      <w:r>
        <w:rPr>
          <w:b/>
          <w:color w:val="000000" w:themeColor="text1"/>
        </w:rPr>
        <w:t>16:00 Переезд в д. Маза (</w:t>
      </w:r>
      <w:r w:rsidR="00B1661A" w:rsidRPr="007A283E">
        <w:rPr>
          <w:b/>
          <w:color w:val="000000" w:themeColor="text1"/>
        </w:rPr>
        <w:t>15 км</w:t>
      </w:r>
      <w:r>
        <w:rPr>
          <w:b/>
          <w:color w:val="000000" w:themeColor="text1"/>
        </w:rPr>
        <w:t>).</w:t>
      </w:r>
    </w:p>
    <w:p w:rsidR="00B1661A" w:rsidRPr="007A283E" w:rsidRDefault="00455464" w:rsidP="00B1661A">
      <w:pPr>
        <w:pStyle w:val="a3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>16:</w:t>
      </w:r>
      <w:r w:rsidR="00B1661A" w:rsidRPr="007A283E">
        <w:rPr>
          <w:b/>
          <w:color w:val="000000" w:themeColor="text1"/>
        </w:rPr>
        <w:t>30</w:t>
      </w:r>
      <w:r w:rsidR="00B1661A" w:rsidRPr="007A283E">
        <w:rPr>
          <w:color w:val="000000" w:themeColor="text1"/>
        </w:rPr>
        <w:t> </w:t>
      </w:r>
      <w:r w:rsidR="00B1661A" w:rsidRPr="007A283E">
        <w:rPr>
          <w:rStyle w:val="a4"/>
          <w:color w:val="000000" w:themeColor="text1"/>
        </w:rPr>
        <w:t>«В гостях у сыровара». Обзорная экскурсия по территории хозяйства.</w:t>
      </w:r>
      <w:r w:rsidR="00B1661A" w:rsidRPr="007A283E">
        <w:rPr>
          <w:color w:val="000000" w:themeColor="text1"/>
        </w:rPr>
        <w:t> Познакомитесь с домашними питомцами - молочной французской породой овечек "</w:t>
      </w:r>
      <w:proofErr w:type="spellStart"/>
      <w:r w:rsidR="00B1661A" w:rsidRPr="007A283E">
        <w:rPr>
          <w:color w:val="000000" w:themeColor="text1"/>
        </w:rPr>
        <w:t>Лакоон</w:t>
      </w:r>
      <w:proofErr w:type="spellEnd"/>
      <w:r w:rsidR="00B1661A" w:rsidRPr="007A283E">
        <w:rPr>
          <w:color w:val="000000" w:themeColor="text1"/>
        </w:rPr>
        <w:t>". Продегустируете элитные твёрдые сорта сыров, с возможностью приобретения продукции по цене производителя. На территории представлены чудесные фотозоны: настоящий деревенский трактор и русская печь, в которой весело потрескивают дрова...</w:t>
      </w:r>
    </w:p>
    <w:p w:rsidR="00B1661A" w:rsidRPr="007A283E" w:rsidRDefault="00455464" w:rsidP="00B1661A">
      <w:pPr>
        <w:pStyle w:val="a3"/>
        <w:shd w:val="clear" w:color="auto" w:fill="FFFFFF"/>
        <w:rPr>
          <w:b/>
          <w:color w:val="000000" w:themeColor="text1"/>
        </w:rPr>
      </w:pPr>
      <w:r>
        <w:rPr>
          <w:b/>
          <w:color w:val="000000" w:themeColor="text1"/>
        </w:rPr>
        <w:t>17:</w:t>
      </w:r>
      <w:r w:rsidR="00B1661A" w:rsidRPr="007A283E">
        <w:rPr>
          <w:b/>
          <w:color w:val="000000" w:themeColor="text1"/>
        </w:rPr>
        <w:t>30 Отправление в Нижний Новгород.</w:t>
      </w:r>
    </w:p>
    <w:p w:rsidR="00B1661A" w:rsidRPr="007A283E" w:rsidRDefault="00455464" w:rsidP="00B1661A">
      <w:pPr>
        <w:pStyle w:val="a3"/>
        <w:shd w:val="clear" w:color="auto" w:fill="FFFFFF"/>
        <w:rPr>
          <w:b/>
          <w:color w:val="000000" w:themeColor="text1"/>
        </w:rPr>
      </w:pPr>
      <w:r>
        <w:rPr>
          <w:b/>
          <w:color w:val="000000" w:themeColor="text1"/>
        </w:rPr>
        <w:t>19:</w:t>
      </w:r>
      <w:r w:rsidR="00B1661A" w:rsidRPr="007A283E">
        <w:rPr>
          <w:b/>
          <w:color w:val="000000" w:themeColor="text1"/>
        </w:rPr>
        <w:t xml:space="preserve">00 </w:t>
      </w:r>
      <w:r>
        <w:rPr>
          <w:b/>
          <w:color w:val="000000" w:themeColor="text1"/>
        </w:rPr>
        <w:t>Ориентировочное время прибытия </w:t>
      </w:r>
      <w:r w:rsidR="00B1661A" w:rsidRPr="007A283E">
        <w:rPr>
          <w:b/>
          <w:color w:val="000000" w:themeColor="text1"/>
        </w:rPr>
        <w:t>на пл. Ленина.</w:t>
      </w:r>
    </w:p>
    <w:p w:rsidR="005C56B2" w:rsidRDefault="005C56B2" w:rsidP="004D113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464" w:rsidRDefault="00455464" w:rsidP="004D113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464" w:rsidRDefault="00455464" w:rsidP="004D113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464" w:rsidRDefault="00455464" w:rsidP="004D113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464" w:rsidRDefault="00455464" w:rsidP="004D113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464" w:rsidRDefault="00455464" w:rsidP="004D113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464" w:rsidRDefault="00455464" w:rsidP="004D113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464" w:rsidRPr="0010763E" w:rsidRDefault="00455464" w:rsidP="00455464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455464" w:rsidRPr="00973AC1" w:rsidRDefault="00455464" w:rsidP="004D113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55464" w:rsidRPr="00973AC1" w:rsidSect="0039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60D5"/>
    <w:multiLevelType w:val="multilevel"/>
    <w:tmpl w:val="20D4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6041C"/>
    <w:multiLevelType w:val="multilevel"/>
    <w:tmpl w:val="9E36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C6B2E"/>
    <w:multiLevelType w:val="multilevel"/>
    <w:tmpl w:val="CD80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39"/>
    <w:rsid w:val="00082A95"/>
    <w:rsid w:val="002C1893"/>
    <w:rsid w:val="0039309C"/>
    <w:rsid w:val="003F3981"/>
    <w:rsid w:val="00450BC6"/>
    <w:rsid w:val="00455464"/>
    <w:rsid w:val="00482B3D"/>
    <w:rsid w:val="004C32FC"/>
    <w:rsid w:val="004D113F"/>
    <w:rsid w:val="00505223"/>
    <w:rsid w:val="005C56B2"/>
    <w:rsid w:val="0068084D"/>
    <w:rsid w:val="006E2E69"/>
    <w:rsid w:val="00740E57"/>
    <w:rsid w:val="007A283E"/>
    <w:rsid w:val="007B6472"/>
    <w:rsid w:val="008E1A24"/>
    <w:rsid w:val="008E2E92"/>
    <w:rsid w:val="008E6C84"/>
    <w:rsid w:val="00911A39"/>
    <w:rsid w:val="00936219"/>
    <w:rsid w:val="00973AC1"/>
    <w:rsid w:val="00976DA4"/>
    <w:rsid w:val="009A213E"/>
    <w:rsid w:val="00A568BD"/>
    <w:rsid w:val="00A949DB"/>
    <w:rsid w:val="00AE11DF"/>
    <w:rsid w:val="00AF2033"/>
    <w:rsid w:val="00B1661A"/>
    <w:rsid w:val="00B73C46"/>
    <w:rsid w:val="00CF3CF1"/>
    <w:rsid w:val="00D03304"/>
    <w:rsid w:val="00D61E56"/>
    <w:rsid w:val="00D703D8"/>
    <w:rsid w:val="00DA7F08"/>
    <w:rsid w:val="00DB1054"/>
    <w:rsid w:val="00E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E002"/>
  <w15:docId w15:val="{F9DA09E0-6F10-4905-9362-D9FD1559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9C"/>
  </w:style>
  <w:style w:type="paragraph" w:styleId="1">
    <w:name w:val="heading 1"/>
    <w:basedOn w:val="a"/>
    <w:link w:val="10"/>
    <w:uiPriority w:val="9"/>
    <w:qFormat/>
    <w:rsid w:val="007B64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A39"/>
    <w:rPr>
      <w:b/>
      <w:bCs/>
    </w:rPr>
  </w:style>
  <w:style w:type="character" w:styleId="a5">
    <w:name w:val="Hyperlink"/>
    <w:basedOn w:val="a0"/>
    <w:uiPriority w:val="99"/>
    <w:semiHidden/>
    <w:unhideWhenUsed/>
    <w:rsid w:val="00EA799D"/>
    <w:rPr>
      <w:color w:val="0000FF"/>
      <w:u w:val="single"/>
    </w:rPr>
  </w:style>
  <w:style w:type="character" w:customStyle="1" w:styleId="style34">
    <w:name w:val="style34"/>
    <w:basedOn w:val="a0"/>
    <w:rsid w:val="007B6472"/>
  </w:style>
  <w:style w:type="character" w:customStyle="1" w:styleId="10">
    <w:name w:val="Заголовок 1 Знак"/>
    <w:basedOn w:val="a0"/>
    <w:link w:val="1"/>
    <w:uiPriority w:val="9"/>
    <w:rsid w:val="007B64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std">
    <w:name w:val="xs_td"/>
    <w:basedOn w:val="a0"/>
    <w:rsid w:val="004D113F"/>
  </w:style>
  <w:style w:type="character" w:customStyle="1" w:styleId="startdate">
    <w:name w:val="start_date"/>
    <w:basedOn w:val="a0"/>
    <w:rsid w:val="004D113F"/>
  </w:style>
  <w:style w:type="character" w:customStyle="1" w:styleId="min">
    <w:name w:val="min"/>
    <w:basedOn w:val="a0"/>
    <w:rsid w:val="004D113F"/>
  </w:style>
  <w:style w:type="character" w:customStyle="1" w:styleId="showstopplace">
    <w:name w:val="show_stop_place"/>
    <w:basedOn w:val="a0"/>
    <w:rsid w:val="004D113F"/>
  </w:style>
  <w:style w:type="character" w:customStyle="1" w:styleId="city">
    <w:name w:val="city"/>
    <w:basedOn w:val="a0"/>
    <w:rsid w:val="004D113F"/>
  </w:style>
  <w:style w:type="character" w:customStyle="1" w:styleId="places">
    <w:name w:val="places"/>
    <w:basedOn w:val="a0"/>
    <w:rsid w:val="004D113F"/>
  </w:style>
  <w:style w:type="character" w:customStyle="1" w:styleId="startplace">
    <w:name w:val="start_place"/>
    <w:basedOn w:val="a0"/>
    <w:rsid w:val="004D1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0724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40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527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16278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31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411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11145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570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3006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0214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8461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20220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9609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7910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8074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3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9847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4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8303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7898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7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861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926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665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56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49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4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8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556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1807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0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8761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216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6060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5965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484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3418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3535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953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4167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9203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17146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8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72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695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14588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3215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17623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1990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499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8118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21094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2054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90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061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76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263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3351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3673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447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11791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264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2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572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377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nintur.ru/landmark/nizhnij-novgorod/pamjatniki/pamjatnik-leni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nintur.ru/landmark/nizhnij-novgorod/ploshhadi/ploshhad-lenina/" TargetMode="External"/><Relationship Id="rId5" Type="http://schemas.openxmlformats.org/officeDocument/2006/relationships/hyperlink" Target="https://nnintur.ru/landmark/nizhnij-novgoro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2025-01-24T09:22:00Z</dcterms:created>
  <dcterms:modified xsi:type="dcterms:W3CDTF">2025-01-24T09:22:00Z</dcterms:modified>
</cp:coreProperties>
</file>