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472" w:rsidRPr="007B6472" w:rsidRDefault="007B6472" w:rsidP="007B6472">
      <w:pPr>
        <w:shd w:val="clear" w:color="auto" w:fill="FFFFFF"/>
        <w:spacing w:after="0" w:line="46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A1E38"/>
          <w:kern w:val="36"/>
          <w:sz w:val="28"/>
          <w:szCs w:val="28"/>
          <w:lang w:eastAsia="ru-RU"/>
        </w:rPr>
      </w:pPr>
      <w:proofErr w:type="spellStart"/>
      <w:r w:rsidRPr="007B6472">
        <w:rPr>
          <w:rFonts w:ascii="Times New Roman" w:eastAsia="Times New Roman" w:hAnsi="Times New Roman" w:cs="Times New Roman"/>
          <w:b/>
          <w:bCs/>
          <w:color w:val="0A1E38"/>
          <w:kern w:val="36"/>
          <w:sz w:val="28"/>
          <w:szCs w:val="28"/>
          <w:lang w:eastAsia="ru-RU"/>
        </w:rPr>
        <w:t>Сартаково</w:t>
      </w:r>
      <w:proofErr w:type="spellEnd"/>
      <w:r w:rsidRPr="007B6472">
        <w:rPr>
          <w:rFonts w:ascii="Times New Roman" w:eastAsia="Times New Roman" w:hAnsi="Times New Roman" w:cs="Times New Roman"/>
          <w:b/>
          <w:bCs/>
          <w:color w:val="0A1E38"/>
          <w:kern w:val="36"/>
          <w:sz w:val="28"/>
          <w:szCs w:val="28"/>
          <w:lang w:eastAsia="ru-RU"/>
        </w:rPr>
        <w:t xml:space="preserve"> — </w:t>
      </w:r>
      <w:proofErr w:type="spellStart"/>
      <w:r w:rsidRPr="007B6472">
        <w:rPr>
          <w:rFonts w:ascii="Times New Roman" w:eastAsia="Times New Roman" w:hAnsi="Times New Roman" w:cs="Times New Roman"/>
          <w:b/>
          <w:bCs/>
          <w:color w:val="0A1E38"/>
          <w:kern w:val="36"/>
          <w:sz w:val="28"/>
          <w:szCs w:val="28"/>
          <w:lang w:eastAsia="ru-RU"/>
        </w:rPr>
        <w:t>Оранки</w:t>
      </w:r>
      <w:proofErr w:type="spellEnd"/>
    </w:p>
    <w:p w:rsidR="007B6472" w:rsidRPr="007B6472" w:rsidRDefault="00333843" w:rsidP="007B6472">
      <w:pPr>
        <w:shd w:val="clear" w:color="auto" w:fill="FFFFFF"/>
        <w:spacing w:line="461" w:lineRule="atLeast"/>
        <w:jc w:val="center"/>
        <w:rPr>
          <w:rFonts w:ascii="Times New Roman" w:eastAsia="Times New Roman" w:hAnsi="Times New Roman" w:cs="Times New Roman"/>
          <w:b/>
          <w:bCs/>
          <w:color w:val="0A1E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1E38"/>
          <w:sz w:val="28"/>
          <w:szCs w:val="28"/>
          <w:lang w:eastAsia="ru-RU"/>
        </w:rPr>
        <w:t>1 день (автобус)</w:t>
      </w:r>
    </w:p>
    <w:p w:rsidR="007B6472" w:rsidRDefault="007B6472" w:rsidP="007B6472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aps/>
          <w:color w:val="0A1E38"/>
          <w:lang w:eastAsia="ru-RU"/>
        </w:rPr>
      </w:pPr>
    </w:p>
    <w:p w:rsidR="007B6472" w:rsidRDefault="00333843" w:rsidP="003338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Программа экскурсии</w:t>
      </w:r>
    </w:p>
    <w:p w:rsidR="00333843" w:rsidRDefault="00333843" w:rsidP="007B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33843" w:rsidRPr="00EE73DC" w:rsidRDefault="00333843" w:rsidP="00333843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</w:t>
      </w:r>
      <w:r>
        <w:rPr>
          <w:rFonts w:ascii="Times New Roman" w:hAnsi="Times New Roman" w:cs="Times New Roman"/>
          <w:i/>
          <w:sz w:val="24"/>
          <w:szCs w:val="24"/>
        </w:rPr>
        <w:t xml:space="preserve">рсий, а также замена экскурсий и </w:t>
      </w:r>
      <w:r w:rsidRPr="00EE73DC">
        <w:rPr>
          <w:rFonts w:ascii="Times New Roman" w:hAnsi="Times New Roman" w:cs="Times New Roman"/>
          <w:i/>
          <w:sz w:val="24"/>
          <w:szCs w:val="24"/>
        </w:rPr>
        <w:t>музеев на равноценные.</w:t>
      </w:r>
    </w:p>
    <w:p w:rsidR="00333843" w:rsidRPr="002F2BCE" w:rsidRDefault="00333843" w:rsidP="00333843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</w:t>
      </w:r>
      <w:r>
        <w:rPr>
          <w:rFonts w:ascii="Times New Roman" w:hAnsi="Times New Roman" w:cs="Times New Roman"/>
          <w:i/>
          <w:sz w:val="24"/>
          <w:szCs w:val="24"/>
        </w:rPr>
        <w:t>етей, пенсионное удостоверение.</w:t>
      </w:r>
    </w:p>
    <w:p w:rsidR="00333843" w:rsidRPr="007B6472" w:rsidRDefault="00333843" w:rsidP="007B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B6472" w:rsidRPr="00333843" w:rsidRDefault="007B6472" w:rsidP="007B64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B64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09:00</w:t>
      </w:r>
      <w:r w:rsidR="00333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3338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Отъезд из </w:t>
      </w:r>
      <w:hyperlink r:id="rId5" w:history="1">
        <w:r w:rsidRPr="00333843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Нижнего Новгорода</w:t>
        </w:r>
      </w:hyperlink>
      <w:r w:rsidRPr="003338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(</w:t>
      </w:r>
      <w:hyperlink r:id="rId6" w:history="1">
        <w:r w:rsidRPr="00333843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пл. Ленина</w:t>
        </w:r>
      </w:hyperlink>
      <w:r w:rsidRPr="003338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 </w:t>
      </w:r>
      <w:hyperlink r:id="rId7" w:history="1">
        <w:r w:rsidRPr="00333843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памятник Ленину).</w:t>
        </w:r>
      </w:hyperlink>
    </w:p>
    <w:p w:rsidR="007B6472" w:rsidRPr="00333843" w:rsidRDefault="007B6472" w:rsidP="007B64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338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10:00</w:t>
      </w:r>
      <w:r w:rsidRPr="003338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Посещение</w:t>
      </w:r>
      <w:hyperlink r:id="rId8" w:history="1">
        <w:r w:rsidRPr="00333843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 xml:space="preserve"> храма Князя </w:t>
        </w:r>
        <w:proofErr w:type="spellStart"/>
        <w:r w:rsidRPr="00333843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Владимира</w:t>
        </w:r>
      </w:hyperlink>
      <w:r w:rsidRPr="003338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,в</w:t>
      </w:r>
      <w:proofErr w:type="spellEnd"/>
      <w:r w:rsidRPr="003338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храме икона Матроны Московской, можно подать ей записки.</w:t>
      </w:r>
    </w:p>
    <w:p w:rsidR="007B6472" w:rsidRPr="007B6472" w:rsidRDefault="007B6472" w:rsidP="007B64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64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11:00</w:t>
      </w:r>
      <w:r w:rsidRPr="007B64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Посещение </w:t>
      </w:r>
      <w:hyperlink r:id="rId9" w:history="1">
        <w:r w:rsidRPr="007B647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музея "</w:t>
        </w:r>
        <w:proofErr w:type="spellStart"/>
        <w:r w:rsidRPr="007B647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Березополье</w:t>
        </w:r>
        <w:proofErr w:type="spellEnd"/>
        <w:r w:rsidRPr="007B647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"</w:t>
        </w:r>
      </w:hyperlink>
      <w:r w:rsidRPr="007B64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чаепитие из самовара. </w:t>
      </w:r>
      <w:hyperlink r:id="rId10" w:history="1">
        <w:r w:rsidRPr="007B647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Музей "</w:t>
        </w:r>
        <w:proofErr w:type="spellStart"/>
        <w:r w:rsidRPr="007B647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Березополье</w:t>
        </w:r>
        <w:proofErr w:type="spellEnd"/>
        <w:r w:rsidRPr="007B647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"</w:t>
        </w:r>
      </w:hyperlink>
      <w:r w:rsidRPr="007B64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это большой красивый деревянный терем, который находится рядом с источником. В музее собраны различные старинные вещи – самовары, предметы домашней утвари, есть зал старинных ремесел, экспозиция, посвященная истории Нижегородской Ярмарки, небольшая картинная галерея. Посещение </w:t>
      </w:r>
      <w:hyperlink r:id="rId11" w:history="1">
        <w:r w:rsidRPr="007B647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святого источника С. Саровского</w:t>
        </w:r>
      </w:hyperlink>
      <w:r w:rsidRPr="007B64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 Источник бьет в освященной часовне. Есть мужская и женская отдельные крытые купальни и церковная лавка. Территория вокруг источника ухожена и напоминает этнографический музей в миниатюре (колодец, телега, маленький пруд с утками).</w:t>
      </w:r>
      <w:r w:rsidRPr="007B64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 желанию - катание на лодках по местному пруду.</w:t>
      </w:r>
    </w:p>
    <w:p w:rsidR="007B6472" w:rsidRPr="007B6472" w:rsidRDefault="007B6472" w:rsidP="007B64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64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13:00</w:t>
      </w:r>
      <w:r w:rsidRPr="007B64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3338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Посещение Оранского Богородского Мужского Монастыря.</w:t>
      </w:r>
    </w:p>
    <w:p w:rsidR="007B6472" w:rsidRPr="007B6472" w:rsidRDefault="007B6472" w:rsidP="007B64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64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Монастырь основан в 1634 году, в виде пустыни,  дворянином Петром Андреевичем Гладковым, в честь Оранской иконы Божией Матери. Эта святая икона была написана в 1629 году по желанию П. Гладкова, представляет собой точную копию со святой иконы Владимирской. П. Гладков имел особенную веру в Владимирской иконе Богоматери, находящейся в Московском Успенском соборе.</w:t>
      </w:r>
    </w:p>
    <w:p w:rsidR="007B6472" w:rsidRPr="007B6472" w:rsidRDefault="007B6472" w:rsidP="007B64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64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Спустя несколько лет после чудесного исцеления, Петр Андреевич услышал во сне повеление построить на горе храм во имя Владимирской иконы Богоматери и незамедлительно приступил к строительству храма. Храм был воздвигнут на Словенской горе возле </w:t>
      </w:r>
      <w:proofErr w:type="spellStart"/>
      <w:r w:rsidRPr="007B64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Оранова</w:t>
      </w:r>
      <w:proofErr w:type="spellEnd"/>
      <w:r w:rsidRPr="007B64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поля за 3 месяца.</w:t>
      </w:r>
    </w:p>
    <w:p w:rsidR="007B6472" w:rsidRPr="007B6472" w:rsidRDefault="007B6472" w:rsidP="007B64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64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монастыре можно купить вкусное козье молоко и </w:t>
      </w:r>
      <w:proofErr w:type="spellStart"/>
      <w:r w:rsidRPr="007B64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свежайшую</w:t>
      </w:r>
      <w:proofErr w:type="spellEnd"/>
      <w:r w:rsidRPr="007B64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выпечку.</w:t>
      </w:r>
    </w:p>
    <w:p w:rsidR="007B6472" w:rsidRPr="00333843" w:rsidRDefault="007B6472" w:rsidP="007B64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338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15:30</w:t>
      </w:r>
      <w:r w:rsidRPr="003338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Отправление в </w:t>
      </w:r>
      <w:hyperlink r:id="rId12" w:history="1">
        <w:r w:rsidRPr="00333843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Нижний Новгород</w:t>
        </w:r>
      </w:hyperlink>
      <w:r w:rsidRPr="003338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CF3CF1" w:rsidRDefault="007B6472" w:rsidP="007B64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338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17:00</w:t>
      </w:r>
      <w:r w:rsidRPr="003338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Прибытие в Нижний Новгород.</w:t>
      </w:r>
    </w:p>
    <w:p w:rsidR="00333843" w:rsidRDefault="00333843" w:rsidP="007B64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33843" w:rsidRPr="0010763E" w:rsidRDefault="00333843" w:rsidP="00333843">
      <w:pPr>
        <w:rPr>
          <w:rFonts w:ascii="Times New Roman" w:hAnsi="Times New Roman" w:cs="Times New Roman"/>
          <w:szCs w:val="24"/>
        </w:rPr>
      </w:pPr>
      <w:r w:rsidRPr="0010763E">
        <w:rPr>
          <w:rFonts w:ascii="Times New Roman" w:hAnsi="Times New Roman" w:cs="Times New Roman"/>
          <w:szCs w:val="24"/>
        </w:rPr>
        <w:lastRenderedPageBreak/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онлайн-бронирования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 w:rsidRPr="0010763E">
        <w:rPr>
          <w:rFonts w:ascii="Times New Roman" w:hAnsi="Times New Roman" w:cs="Times New Roman"/>
          <w:szCs w:val="24"/>
        </w:rPr>
        <w:t>Mercedes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Sprinter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Volkswagen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Crafter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. При группе более 19 человек предоставляется автобус марки </w:t>
      </w:r>
      <w:proofErr w:type="spellStart"/>
      <w:r w:rsidRPr="0010763E">
        <w:rPr>
          <w:rFonts w:ascii="Times New Roman" w:hAnsi="Times New Roman" w:cs="Times New Roman"/>
          <w:szCs w:val="24"/>
        </w:rPr>
        <w:t>Higer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KingLong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Man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Neoplan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Setra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Yutong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ShenLong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или аналог. Прибытие/ отправление на Посадку/ высадку на маршруте, возможны с применением трансфера. Трансферы предоставляются с запасом по времени отправки/прибытия, возможно ожидание по времени. В случае отказа туристов от ожидания трансфера, денежные расходы на самостоятельный трансфер туристов, не возмещаются.</w:t>
      </w:r>
    </w:p>
    <w:p w:rsidR="00333843" w:rsidRPr="00333843" w:rsidRDefault="00333843" w:rsidP="007B64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8E2E92" w:rsidRPr="007B6472" w:rsidRDefault="008E2E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E2E92" w:rsidRPr="007B6472" w:rsidSect="00393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C6B2E"/>
    <w:multiLevelType w:val="multilevel"/>
    <w:tmpl w:val="CD80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39"/>
    <w:rsid w:val="00333843"/>
    <w:rsid w:val="0039309C"/>
    <w:rsid w:val="00740E57"/>
    <w:rsid w:val="007B6472"/>
    <w:rsid w:val="008E2E92"/>
    <w:rsid w:val="00911A39"/>
    <w:rsid w:val="00976DA4"/>
    <w:rsid w:val="00A568BD"/>
    <w:rsid w:val="00CF3CF1"/>
    <w:rsid w:val="00D03304"/>
    <w:rsid w:val="00E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8D71"/>
  <w15:docId w15:val="{5EE5248C-A7F9-4959-9EAB-77A0E00C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09C"/>
  </w:style>
  <w:style w:type="paragraph" w:styleId="1">
    <w:name w:val="heading 1"/>
    <w:basedOn w:val="a"/>
    <w:link w:val="10"/>
    <w:uiPriority w:val="9"/>
    <w:qFormat/>
    <w:rsid w:val="007B64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1A39"/>
    <w:rPr>
      <w:b/>
      <w:bCs/>
    </w:rPr>
  </w:style>
  <w:style w:type="character" w:styleId="a5">
    <w:name w:val="Hyperlink"/>
    <w:basedOn w:val="a0"/>
    <w:uiPriority w:val="99"/>
    <w:semiHidden/>
    <w:unhideWhenUsed/>
    <w:rsid w:val="00EA799D"/>
    <w:rPr>
      <w:color w:val="0000FF"/>
      <w:u w:val="single"/>
    </w:rPr>
  </w:style>
  <w:style w:type="character" w:customStyle="1" w:styleId="style34">
    <w:name w:val="style34"/>
    <w:basedOn w:val="a0"/>
    <w:rsid w:val="007B6472"/>
  </w:style>
  <w:style w:type="character" w:customStyle="1" w:styleId="10">
    <w:name w:val="Заголовок 1 Знак"/>
    <w:basedOn w:val="a0"/>
    <w:link w:val="1"/>
    <w:uiPriority w:val="9"/>
    <w:rsid w:val="007B64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406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527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16278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28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665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4562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3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05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75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3215">
          <w:marLeft w:val="108"/>
          <w:marRight w:val="0"/>
          <w:marTop w:val="0"/>
          <w:marBottom w:val="0"/>
          <w:divBdr>
            <w:top w:val="none" w:sz="0" w:space="0" w:color="auto"/>
            <w:left w:val="single" w:sz="12" w:space="19" w:color="E8E8E8"/>
            <w:bottom w:val="none" w:sz="0" w:space="0" w:color="auto"/>
            <w:right w:val="none" w:sz="0" w:space="0" w:color="auto"/>
          </w:divBdr>
          <w:divsChild>
            <w:div w:id="17623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11990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499">
          <w:marLeft w:val="0"/>
          <w:marRight w:val="0"/>
          <w:marTop w:val="0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nintur.ru/landmark/nizhegorodskaja-oblast/hram-svjatogo-blagovernogo-ravnoapostolnago-knjazja-vladimir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nintur.ru/landmark/nizhnij-novgorod/pamjatniki/pamjatnik-leninu/" TargetMode="External"/><Relationship Id="rId12" Type="http://schemas.openxmlformats.org/officeDocument/2006/relationships/hyperlink" Target="https://nnintur.ru/landmark/nizhnij-novgoro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nintur.ru/landmark/nizhnij-novgorod/ploshhadi/ploshhad-lenina/" TargetMode="External"/><Relationship Id="rId11" Type="http://schemas.openxmlformats.org/officeDocument/2006/relationships/hyperlink" Target="https://nnintur.ru/landmark/nizhegorodskaja-oblast/sartakovo/svjatoj-istochnik/" TargetMode="External"/><Relationship Id="rId5" Type="http://schemas.openxmlformats.org/officeDocument/2006/relationships/hyperlink" Target="https://nnintur.ru/landmark/nizhnij-novgorod/" TargetMode="External"/><Relationship Id="rId10" Type="http://schemas.openxmlformats.org/officeDocument/2006/relationships/hyperlink" Target="https://nnintur.ru/landmark/nizhegorodskaja-oblast/muzej-berezopo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nintur.ru/landmark/nizhegorodskaja-oblast/muzej-berezopol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Avianna-3</dc:creator>
  <cp:lastModifiedBy>USER</cp:lastModifiedBy>
  <cp:revision>2</cp:revision>
  <dcterms:created xsi:type="dcterms:W3CDTF">2025-01-24T09:32:00Z</dcterms:created>
  <dcterms:modified xsi:type="dcterms:W3CDTF">2025-01-24T09:32:00Z</dcterms:modified>
</cp:coreProperties>
</file>