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352" w:rsidRDefault="00457BE6" w:rsidP="002F71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1054">
        <w:rPr>
          <w:rFonts w:ascii="Times New Roman" w:hAnsi="Times New Roman" w:cs="Times New Roman"/>
          <w:b/>
          <w:sz w:val="28"/>
          <w:szCs w:val="28"/>
        </w:rPr>
        <w:t>Ж/Д тур</w:t>
      </w:r>
      <w:r w:rsidR="00A1737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86080">
        <w:rPr>
          <w:rFonts w:ascii="Times New Roman" w:hAnsi="Times New Roman" w:cs="Times New Roman"/>
          <w:b/>
          <w:sz w:val="28"/>
          <w:szCs w:val="28"/>
        </w:rPr>
        <w:t>Санкт-Петербург</w:t>
      </w:r>
      <w:r w:rsidR="00011054">
        <w:rPr>
          <w:rFonts w:ascii="Times New Roman" w:hAnsi="Times New Roman" w:cs="Times New Roman"/>
          <w:b/>
          <w:sz w:val="28"/>
          <w:szCs w:val="28"/>
        </w:rPr>
        <w:t xml:space="preserve"> – город Петра</w:t>
      </w:r>
      <w:r w:rsidR="00486080">
        <w:rPr>
          <w:rFonts w:ascii="Times New Roman" w:hAnsi="Times New Roman" w:cs="Times New Roman"/>
          <w:b/>
          <w:sz w:val="28"/>
          <w:szCs w:val="28"/>
        </w:rPr>
        <w:t>!</w:t>
      </w:r>
      <w:r w:rsidR="002F71C0">
        <w:rPr>
          <w:rFonts w:ascii="Times New Roman" w:hAnsi="Times New Roman" w:cs="Times New Roman"/>
          <w:b/>
          <w:sz w:val="28"/>
          <w:szCs w:val="28"/>
        </w:rPr>
        <w:t>»</w:t>
      </w:r>
    </w:p>
    <w:p w:rsidR="007F475F" w:rsidRDefault="007F475F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дней/4 ночи</w:t>
      </w:r>
    </w:p>
    <w:p w:rsidR="00A1737A" w:rsidRDefault="00A1737A" w:rsidP="003D5FB8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A1737A" w:rsidRPr="007F475F" w:rsidRDefault="00A1737A" w:rsidP="00A1737A">
      <w:pPr>
        <w:rPr>
          <w:rFonts w:ascii="Times New Roman" w:hAnsi="Times New Roman" w:cs="Times New Roman"/>
          <w:i/>
          <w:sz w:val="24"/>
          <w:szCs w:val="24"/>
        </w:rPr>
      </w:pPr>
      <w:r w:rsidRPr="007F475F"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94241A" w:rsidRPr="0094241A" w:rsidRDefault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18:20 Выезд из Ниж</w:t>
      </w:r>
      <w:r>
        <w:rPr>
          <w:rFonts w:ascii="Times New Roman" w:hAnsi="Times New Roman" w:cs="Times New Roman"/>
          <w:b/>
          <w:sz w:val="24"/>
          <w:szCs w:val="24"/>
        </w:rPr>
        <w:t>него Новгорода поездом "Волга".</w:t>
      </w:r>
    </w:p>
    <w:p w:rsidR="00A1737A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18:56 Выезд из Дзержинска поездом "Волга".</w:t>
      </w:r>
    </w:p>
    <w:p w:rsid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011054" w:rsidP="0094241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:05 Прибытие в Санкт-Петербург.</w:t>
      </w:r>
    </w:p>
    <w:p w:rsid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Встреча с экскурсоводом на ж/д вокзале, отправление на экскурсионную программу.</w:t>
      </w:r>
    </w:p>
    <w:p w:rsidR="00B56AA9" w:rsidRPr="00B56AA9" w:rsidRDefault="00011054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10:30 </w:t>
      </w:r>
      <w:r w:rsidR="00B56AA9" w:rsidRPr="00B56AA9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«Блистательный Санкт-Петербург» </w:t>
      </w:r>
      <w:r w:rsidR="00B56AA9" w:rsidRPr="00B56AA9">
        <w:rPr>
          <w:rFonts w:ascii="Times New Roman" w:hAnsi="Times New Roman" w:cs="Times New Roman"/>
          <w:sz w:val="24"/>
          <w:szCs w:val="24"/>
        </w:rPr>
        <w:t>знакомит с наиболее значительными историческими и архитектурными памятниками Северной столицы: Стрелка Васильевского острова, Медный всадник, Адмиралтейство, Дворцовая площадь, Марсово поле, Спас на Крови, Исаакиевский собор, крейсер Аврора, Александро-Невская Лавра, Смольной соб</w:t>
      </w:r>
      <w:r w:rsidR="00B56AA9">
        <w:rPr>
          <w:rFonts w:ascii="Times New Roman" w:hAnsi="Times New Roman" w:cs="Times New Roman"/>
          <w:sz w:val="24"/>
          <w:szCs w:val="24"/>
        </w:rPr>
        <w:t>ор</w:t>
      </w:r>
      <w:r w:rsidR="00B56AA9" w:rsidRPr="00B56AA9">
        <w:rPr>
          <w:rFonts w:ascii="Times New Roman" w:hAnsi="Times New Roman" w:cs="Times New Roman"/>
          <w:sz w:val="24"/>
          <w:szCs w:val="24"/>
        </w:rPr>
        <w:t xml:space="preserve"> и многие другие архитектурные ансамбли города на Неве. Маршрут экскурсии проходит по центральной части Санкт-Петербурга, где каждый дом – отражение «каменной летописи города». Улицы и площади, набережные и мосты являются страницами этой летописи, на которых записаны все основные этапы развития города, все важнейшие события отечественной истории от основания Санкт-Петербурга до настоящего времени.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по территории Петропавловской крепости, </w:t>
      </w:r>
      <w:r w:rsidRPr="00B56AA9">
        <w:rPr>
          <w:rFonts w:ascii="Times New Roman" w:hAnsi="Times New Roman" w:cs="Times New Roman"/>
          <w:sz w:val="24"/>
          <w:szCs w:val="24"/>
        </w:rPr>
        <w:t xml:space="preserve">которую по праву называют «сердцем» Санкт-Петербурга, ведь именно с ее закладки и началась история города в начале XVIII века. В первые годы существования фортеции территория внутри крепостных стен, по сути, и являлась самим городом. И хотя впоследствии Санкт-Петербург далеко шагнул за стены крепости, но внутри все осталось неизменным. В ходе экскурсии по территории крепости Вы пройдете по одной из первых улиц города, </w:t>
      </w:r>
      <w:proofErr w:type="gramStart"/>
      <w:r w:rsidRPr="00B56AA9">
        <w:rPr>
          <w:rFonts w:ascii="Times New Roman" w:hAnsi="Times New Roman" w:cs="Times New Roman"/>
          <w:sz w:val="24"/>
          <w:szCs w:val="24"/>
        </w:rPr>
        <w:t>увидите  триумфальные</w:t>
      </w:r>
      <w:proofErr w:type="gramEnd"/>
      <w:r w:rsidRPr="00B56AA9">
        <w:rPr>
          <w:rFonts w:ascii="Times New Roman" w:hAnsi="Times New Roman" w:cs="Times New Roman"/>
          <w:sz w:val="24"/>
          <w:szCs w:val="24"/>
        </w:rPr>
        <w:t xml:space="preserve"> ворота и главную Соборную площадь, полюбуетесь панорамой Дворцовой набережной и сосчитаете, а сколько же зайцев сейчас живёт на острове.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Прибытие в гостиниц</w:t>
      </w:r>
      <w:r>
        <w:rPr>
          <w:rFonts w:ascii="Times New Roman" w:hAnsi="Times New Roman" w:cs="Times New Roman"/>
          <w:b/>
          <w:sz w:val="24"/>
          <w:szCs w:val="24"/>
        </w:rPr>
        <w:t>у. Размещение. Свободное время.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- дневная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теплоходная 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экскурсия "По рекам и каналам".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lastRenderedPageBreak/>
        <w:t>Реки и каналы были главными транспортными магистралями города, вдоль гранитных набережных строились дворцы и особняки петербургской знати, возводились храмы, создавались площади. Теплоходная экскурсия – прекрасная возможность познакомится с городом и его историей в необычном ракурсе – с воды.</w:t>
      </w:r>
    </w:p>
    <w:p w:rsidR="00486080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Завтрак в гостинице.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Свободный день.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ИЛИ по же</w:t>
      </w:r>
      <w:r w:rsidR="000A2700">
        <w:rPr>
          <w:rFonts w:ascii="Times New Roman" w:hAnsi="Times New Roman" w:cs="Times New Roman"/>
          <w:b/>
          <w:color w:val="FF0000"/>
          <w:sz w:val="24"/>
          <w:szCs w:val="24"/>
        </w:rPr>
        <w:t>ланию за доп. плату - экскурсии</w:t>
      </w: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1. Летний 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сад+парк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 "Новая Голландия" + Исаакиевский собор - </w:t>
      </w:r>
      <w:r>
        <w:rPr>
          <w:rFonts w:ascii="Times New Roman" w:hAnsi="Times New Roman" w:cs="Times New Roman"/>
          <w:b/>
          <w:sz w:val="24"/>
          <w:szCs w:val="24"/>
        </w:rPr>
        <w:t xml:space="preserve">(экскурсия без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обеда)*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*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Экскурсия в Царское село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В программе экскурсии поездка в Царское сел</w:t>
      </w:r>
      <w:r w:rsidR="00906ABD">
        <w:rPr>
          <w:rFonts w:ascii="Times New Roman" w:hAnsi="Times New Roman" w:cs="Times New Roman"/>
          <w:sz w:val="24"/>
          <w:szCs w:val="24"/>
        </w:rPr>
        <w:t>о, посещение Екатерининского</w:t>
      </w:r>
      <w:r>
        <w:rPr>
          <w:rFonts w:ascii="Times New Roman" w:hAnsi="Times New Roman" w:cs="Times New Roman"/>
          <w:sz w:val="24"/>
          <w:szCs w:val="24"/>
        </w:rPr>
        <w:t xml:space="preserve"> дворца.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3. Парк "</w:t>
      </w:r>
      <w:proofErr w:type="spellStart"/>
      <w:r w:rsidRPr="00B56AA9">
        <w:rPr>
          <w:rFonts w:ascii="Times New Roman" w:hAnsi="Times New Roman" w:cs="Times New Roman"/>
          <w:b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b/>
          <w:sz w:val="24"/>
          <w:szCs w:val="24"/>
        </w:rPr>
        <w:t xml:space="preserve">" + Выборг (оплата при бронировании) - </w:t>
      </w:r>
      <w:r>
        <w:rPr>
          <w:rFonts w:ascii="Times New Roman" w:hAnsi="Times New Roman" w:cs="Times New Roman"/>
          <w:b/>
          <w:sz w:val="24"/>
          <w:szCs w:val="24"/>
        </w:rPr>
        <w:t>(экскурсия без обеда)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Путешествие в Средневековье по Королевской дороге. О древней истории этого удивительного места: от легендарного Старого Выборга и шведских рыцарей-крестоносцев до того времени, когда на территории имения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Монрепо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 xml:space="preserve"> был разбит редкой красоты скальный пейзажный парк. 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*оплата экскурсий - при бронировании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**данная экскурсия состоится при наборе группы от 10 человек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Вечером: 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доп. плату НА ВЫБОР*: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1. Ночная АВТОБУСНАЯ экскурс</w:t>
      </w:r>
      <w:r w:rsidR="000A2700">
        <w:rPr>
          <w:rFonts w:ascii="Times New Roman" w:hAnsi="Times New Roman" w:cs="Times New Roman"/>
          <w:b/>
          <w:sz w:val="24"/>
          <w:szCs w:val="24"/>
        </w:rPr>
        <w:t>ия на развод мостов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Покатаемся по ночному Питеру, увидим визитную карточку Са</w:t>
      </w:r>
      <w:r>
        <w:rPr>
          <w:rFonts w:ascii="Times New Roman" w:hAnsi="Times New Roman" w:cs="Times New Roman"/>
          <w:sz w:val="24"/>
          <w:szCs w:val="24"/>
        </w:rPr>
        <w:t>нкт-Петербурга - развод мостов!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2. Ночная экскурсия НА ТЕПЛОХОДЕ на развод мостов 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Вас ждет ночной круиз по малым рекам и каналам Санкт-Петербурга с просмотром разведения мостов! Лучшие виды ночного г</w:t>
      </w:r>
      <w:r>
        <w:rPr>
          <w:rFonts w:ascii="Times New Roman" w:hAnsi="Times New Roman" w:cs="Times New Roman"/>
          <w:sz w:val="24"/>
          <w:szCs w:val="24"/>
        </w:rPr>
        <w:t>орода прямо с палубы теплохода!</w:t>
      </w:r>
    </w:p>
    <w:p w:rsidR="00275DFE" w:rsidRPr="00B56AA9" w:rsidRDefault="00B56AA9" w:rsidP="00B56AA9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B56AA9">
        <w:rPr>
          <w:rFonts w:ascii="Times New Roman" w:hAnsi="Times New Roman" w:cs="Times New Roman"/>
          <w:b/>
          <w:color w:val="FF0000"/>
          <w:sz w:val="24"/>
          <w:szCs w:val="24"/>
        </w:rPr>
        <w:t>*при наборе группы от 15 человек, оплата при бронировании</w:t>
      </w:r>
    </w:p>
    <w:p w:rsid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7445E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 Встреча с экскурсоводом в холле гостиницы. Отъ</w:t>
      </w:r>
      <w:r>
        <w:rPr>
          <w:rFonts w:ascii="Times New Roman" w:hAnsi="Times New Roman" w:cs="Times New Roman"/>
          <w:b/>
          <w:sz w:val="24"/>
          <w:szCs w:val="24"/>
        </w:rPr>
        <w:t>езд на экскурсионную программу.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Экскурсия в Петергоф и Кронштадт «Ногою твердой стать при море». Проезд по дам</w:t>
      </w:r>
      <w:r>
        <w:rPr>
          <w:rFonts w:ascii="Times New Roman" w:hAnsi="Times New Roman" w:cs="Times New Roman"/>
          <w:b/>
          <w:sz w:val="24"/>
          <w:szCs w:val="24"/>
        </w:rPr>
        <w:t>бе, пересекающей Финский залив.</w:t>
      </w:r>
    </w:p>
    <w:p w:rsidR="00B56AA9" w:rsidRPr="00011054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 xml:space="preserve">Увлекательное путешествие позволит побывать и на острове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Котлин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, где возник город-крепость Кронштадт, и в Никольском морском соборе – подлинной жемчужине Кронштадта, и в великолепном пригороде – Петергофе.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Об</w:t>
      </w:r>
      <w:r>
        <w:rPr>
          <w:rFonts w:ascii="Times New Roman" w:hAnsi="Times New Roman" w:cs="Times New Roman"/>
          <w:b/>
          <w:sz w:val="24"/>
          <w:szCs w:val="24"/>
        </w:rPr>
        <w:t>зорная экскурсия по Кронштадту.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Свободное время на самостоятел</w:t>
      </w:r>
      <w:r>
        <w:rPr>
          <w:rFonts w:ascii="Times New Roman" w:hAnsi="Times New Roman" w:cs="Times New Roman"/>
          <w:b/>
          <w:sz w:val="24"/>
          <w:szCs w:val="24"/>
        </w:rPr>
        <w:t>ьное посещение Морского собора.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Музейно-истор</w:t>
      </w:r>
      <w:r>
        <w:rPr>
          <w:rFonts w:ascii="Times New Roman" w:hAnsi="Times New Roman" w:cs="Times New Roman"/>
          <w:b/>
          <w:sz w:val="24"/>
          <w:szCs w:val="24"/>
        </w:rPr>
        <w:t>ического парка «Остров фортов».</w:t>
      </w:r>
    </w:p>
    <w:p w:rsidR="00B56AA9" w:rsidRPr="00B56AA9" w:rsidRDefault="00B56AA9" w:rsidP="00B56AA9">
      <w:pPr>
        <w:rPr>
          <w:rFonts w:ascii="Times New Roman" w:hAnsi="Times New Roman" w:cs="Times New Roman"/>
          <w:sz w:val="24"/>
          <w:szCs w:val="24"/>
        </w:rPr>
      </w:pPr>
      <w:r w:rsidRPr="00B56AA9">
        <w:rPr>
          <w:rFonts w:ascii="Times New Roman" w:hAnsi="Times New Roman" w:cs="Times New Roman"/>
          <w:sz w:val="24"/>
          <w:szCs w:val="24"/>
        </w:rPr>
        <w:t>Это первый и самый большой в России парк, посвящённый военно-морскому флоту. На площади в 9 га располагается несколько тематических площадок. Вы сможете прогуляться по Аллее героев российского флота, которая рассказывает о более чем трех веках его истории, осмотреть маяк памяти с 200 именами героев-моряков, начиная с эпохи Петра I и до наших дней.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 xml:space="preserve">Экскурсия в Петергоф, где Вас </w:t>
      </w:r>
      <w:r w:rsidRPr="00B56AA9">
        <w:rPr>
          <w:rFonts w:ascii="Times New Roman" w:hAnsi="Times New Roman" w:cs="Times New Roman"/>
          <w:sz w:val="24"/>
          <w:szCs w:val="24"/>
        </w:rPr>
        <w:t xml:space="preserve">встретят водные просторы Финского залива и, конечно, знаменитые фонтаны Нижнего парка. Петергоф - блистательная загородная резиденция русских царей, основанная Петром I в 1705 году на берегу Финского залива, жемчужина паркового искусства 18 - 19 </w:t>
      </w:r>
      <w:proofErr w:type="spellStart"/>
      <w:r w:rsidRPr="00B56AA9">
        <w:rPr>
          <w:rFonts w:ascii="Times New Roman" w:hAnsi="Times New Roman" w:cs="Times New Roman"/>
          <w:sz w:val="24"/>
          <w:szCs w:val="24"/>
        </w:rPr>
        <w:t>в.в</w:t>
      </w:r>
      <w:proofErr w:type="spellEnd"/>
      <w:r w:rsidRPr="00B56AA9">
        <w:rPr>
          <w:rFonts w:ascii="Times New Roman" w:hAnsi="Times New Roman" w:cs="Times New Roman"/>
          <w:sz w:val="24"/>
          <w:szCs w:val="24"/>
        </w:rPr>
        <w:t>. Вы совершите экскурсию по Нижнему парку, украшенному более чем 140 уникальными фонтанами и каскадами. Величественный памятник победы над шведами фонтан Самсон, каскады и, конечно, фонтаны-шутихи, которые так веселили Петра I и его гостей.</w:t>
      </w:r>
    </w:p>
    <w:p w:rsidR="00B56AA9" w:rsidRPr="00B56AA9" w:rsidRDefault="00B56AA9" w:rsidP="00B56AA9">
      <w:pPr>
        <w:rPr>
          <w:rFonts w:ascii="Times New Roman" w:hAnsi="Times New Roman" w:cs="Times New Roman"/>
          <w:b/>
          <w:sz w:val="24"/>
          <w:szCs w:val="24"/>
        </w:rPr>
      </w:pPr>
      <w:r w:rsidRPr="00B56AA9">
        <w:rPr>
          <w:rFonts w:ascii="Times New Roman" w:hAnsi="Times New Roman" w:cs="Times New Roman"/>
          <w:b/>
          <w:sz w:val="24"/>
          <w:szCs w:val="24"/>
        </w:rPr>
        <w:t>Посещение Нижнего парка фонтанов.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От</w:t>
      </w:r>
      <w:r>
        <w:rPr>
          <w:rFonts w:ascii="Times New Roman" w:hAnsi="Times New Roman" w:cs="Times New Roman"/>
          <w:b/>
          <w:sz w:val="24"/>
          <w:szCs w:val="24"/>
        </w:rPr>
        <w:t>ъезд обратно в Санкт-Петербург.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Трансфер на ж/д вокзал.</w:t>
      </w:r>
    </w:p>
    <w:p w:rsidR="00011054" w:rsidRPr="00B56AA9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18:15 Отъезд на поезде домой.</w:t>
      </w:r>
    </w:p>
    <w:p w:rsidR="00486080" w:rsidRDefault="00486080" w:rsidP="00275DFE">
      <w:pPr>
        <w:rPr>
          <w:rFonts w:ascii="Times New Roman" w:hAnsi="Times New Roman" w:cs="Times New Roman"/>
          <w:b/>
          <w:sz w:val="24"/>
          <w:szCs w:val="24"/>
        </w:rPr>
      </w:pPr>
    </w:p>
    <w:p w:rsidR="00275DFE" w:rsidRDefault="00275DFE" w:rsidP="00275DF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="00011054">
        <w:rPr>
          <w:rFonts w:ascii="Times New Roman" w:hAnsi="Times New Roman" w:cs="Times New Roman"/>
          <w:b/>
          <w:sz w:val="24"/>
          <w:szCs w:val="24"/>
        </w:rPr>
        <w:t>ДЕНЬ</w:t>
      </w:r>
    </w:p>
    <w:p w:rsidR="00011054" w:rsidRPr="00011054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07:45 Прибытие в Дзержинск.</w:t>
      </w:r>
      <w:bookmarkStart w:id="0" w:name="_GoBack"/>
      <w:bookmarkEnd w:id="0"/>
    </w:p>
    <w:p w:rsidR="00275DFE" w:rsidRDefault="00011054" w:rsidP="00011054">
      <w:pPr>
        <w:rPr>
          <w:rFonts w:ascii="Times New Roman" w:hAnsi="Times New Roman" w:cs="Times New Roman"/>
          <w:b/>
          <w:sz w:val="24"/>
          <w:szCs w:val="24"/>
        </w:rPr>
      </w:pPr>
      <w:r w:rsidRPr="00011054">
        <w:rPr>
          <w:rFonts w:ascii="Times New Roman" w:hAnsi="Times New Roman" w:cs="Times New Roman"/>
          <w:b/>
          <w:sz w:val="24"/>
          <w:szCs w:val="24"/>
        </w:rPr>
        <w:t>09:04 Прибытие в Нижний Новгород.</w:t>
      </w:r>
    </w:p>
    <w:p w:rsidR="00B56AA9" w:rsidRPr="00B56AA9" w:rsidRDefault="00B56AA9" w:rsidP="00B56AA9">
      <w:pPr>
        <w:ind w:left="360"/>
        <w:rPr>
          <w:rFonts w:ascii="Times New Roman" w:hAnsi="Times New Roman" w:cs="Times New Roman"/>
          <w:sz w:val="24"/>
          <w:szCs w:val="24"/>
        </w:rPr>
      </w:pPr>
    </w:p>
    <w:sectPr w:rsidR="00B56AA9" w:rsidRPr="00B56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11054"/>
    <w:rsid w:val="000A2700"/>
    <w:rsid w:val="00275DFE"/>
    <w:rsid w:val="0029677F"/>
    <w:rsid w:val="002F30A3"/>
    <w:rsid w:val="002F71C0"/>
    <w:rsid w:val="0030252C"/>
    <w:rsid w:val="003D5FB8"/>
    <w:rsid w:val="00457BE6"/>
    <w:rsid w:val="00486080"/>
    <w:rsid w:val="004C48EA"/>
    <w:rsid w:val="00656F62"/>
    <w:rsid w:val="007445E6"/>
    <w:rsid w:val="00787CE5"/>
    <w:rsid w:val="007F475F"/>
    <w:rsid w:val="00812F3D"/>
    <w:rsid w:val="00906ABD"/>
    <w:rsid w:val="00907B04"/>
    <w:rsid w:val="0094241A"/>
    <w:rsid w:val="00A1737A"/>
    <w:rsid w:val="00AC2F48"/>
    <w:rsid w:val="00B56AA9"/>
    <w:rsid w:val="00C36352"/>
    <w:rsid w:val="00CA4F97"/>
    <w:rsid w:val="00CB7CFB"/>
    <w:rsid w:val="00CF2092"/>
    <w:rsid w:val="00E03A81"/>
    <w:rsid w:val="00E16202"/>
    <w:rsid w:val="00E26C50"/>
    <w:rsid w:val="00F2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6146"/>
  <w15:chartTrackingRefBased/>
  <w15:docId w15:val="{BEEA0122-0507-4F51-8A9A-7059C6BEC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2025-02-10T13:14:00Z</dcterms:created>
  <dcterms:modified xsi:type="dcterms:W3CDTF">2025-02-10T13:14:00Z</dcterms:modified>
</cp:coreProperties>
</file>