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BF" w:rsidRPr="000E4CFA" w:rsidRDefault="000E4CFA">
      <w:pPr>
        <w:pStyle w:val="1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0E4CFA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Информация</w:t>
      </w:r>
      <w:r w:rsidRPr="000E4CFA">
        <w:rPr>
          <w:rFonts w:ascii="Times New Roman" w:hAnsi="Times New Roman" w:cs="Times New Roman"/>
          <w:color w:val="632423" w:themeColor="accent2" w:themeShade="80"/>
          <w:spacing w:val="-13"/>
          <w:sz w:val="24"/>
          <w:szCs w:val="24"/>
        </w:rPr>
        <w:t xml:space="preserve"> </w:t>
      </w:r>
      <w:r w:rsidRPr="000E4CFA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по</w:t>
      </w:r>
      <w:r w:rsidRPr="000E4CFA">
        <w:rPr>
          <w:rFonts w:ascii="Times New Roman" w:hAnsi="Times New Roman" w:cs="Times New Roman"/>
          <w:color w:val="632423" w:themeColor="accent2" w:themeShade="80"/>
          <w:spacing w:val="-11"/>
          <w:sz w:val="24"/>
          <w:szCs w:val="24"/>
        </w:rPr>
        <w:t xml:space="preserve"> </w:t>
      </w:r>
      <w:r w:rsidRPr="000E4CFA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выезду</w:t>
      </w:r>
      <w:r w:rsidRPr="000E4CFA">
        <w:rPr>
          <w:rFonts w:ascii="Times New Roman" w:hAnsi="Times New Roman" w:cs="Times New Roman"/>
          <w:color w:val="632423" w:themeColor="accent2" w:themeShade="80"/>
          <w:spacing w:val="-12"/>
          <w:sz w:val="24"/>
          <w:szCs w:val="24"/>
        </w:rPr>
        <w:t xml:space="preserve"> </w:t>
      </w:r>
      <w:r w:rsidRPr="000E4CFA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несовершеннолетних</w:t>
      </w:r>
      <w:r w:rsidRPr="000E4CFA">
        <w:rPr>
          <w:rFonts w:ascii="Times New Roman" w:hAnsi="Times New Roman" w:cs="Times New Roman"/>
          <w:color w:val="632423" w:themeColor="accent2" w:themeShade="80"/>
          <w:spacing w:val="-13"/>
          <w:sz w:val="24"/>
          <w:szCs w:val="24"/>
        </w:rPr>
        <w:t xml:space="preserve"> </w:t>
      </w:r>
      <w:r w:rsidRPr="000E4CFA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граждан</w:t>
      </w:r>
      <w:r w:rsidRPr="000E4CFA">
        <w:rPr>
          <w:rFonts w:ascii="Times New Roman" w:hAnsi="Times New Roman" w:cs="Times New Roman"/>
          <w:color w:val="632423" w:themeColor="accent2" w:themeShade="80"/>
          <w:spacing w:val="-13"/>
          <w:sz w:val="24"/>
          <w:szCs w:val="24"/>
        </w:rPr>
        <w:t xml:space="preserve"> </w:t>
      </w:r>
      <w:r w:rsidRPr="000E4CFA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из</w:t>
      </w:r>
      <w:r w:rsidRPr="000E4CFA">
        <w:rPr>
          <w:rFonts w:ascii="Times New Roman" w:hAnsi="Times New Roman" w:cs="Times New Roman"/>
          <w:color w:val="632423" w:themeColor="accent2" w:themeShade="80"/>
          <w:spacing w:val="-11"/>
          <w:sz w:val="24"/>
          <w:szCs w:val="24"/>
        </w:rPr>
        <w:t xml:space="preserve"> </w:t>
      </w:r>
      <w:r w:rsidRPr="000E4CFA">
        <w:rPr>
          <w:rFonts w:ascii="Times New Roman" w:hAnsi="Times New Roman" w:cs="Times New Roman"/>
          <w:color w:val="632423" w:themeColor="accent2" w:themeShade="80"/>
          <w:spacing w:val="-2"/>
          <w:sz w:val="24"/>
          <w:szCs w:val="24"/>
        </w:rPr>
        <w:t>страны:</w:t>
      </w:r>
    </w:p>
    <w:p w:rsidR="00F41CBF" w:rsidRPr="000E4CFA" w:rsidRDefault="000E4CFA">
      <w:pPr>
        <w:pStyle w:val="a3"/>
        <w:spacing w:before="239" w:line="276" w:lineRule="auto"/>
        <w:ind w:right="131"/>
        <w:rPr>
          <w:rFonts w:ascii="Times New Roman" w:hAnsi="Times New Roman" w:cs="Times New Roman"/>
          <w:sz w:val="24"/>
          <w:szCs w:val="24"/>
        </w:rPr>
      </w:pPr>
      <w:r w:rsidRPr="000E4CFA">
        <w:rPr>
          <w:rFonts w:ascii="Times New Roman" w:hAnsi="Times New Roman" w:cs="Times New Roman"/>
          <w:sz w:val="24"/>
          <w:szCs w:val="24"/>
        </w:rPr>
        <w:t>Несовершеннолетний гражданин РФ, выезжающий из РФ без сопровождения родителей, усыновителей, опекунов или попечителей, должен иметь при себе, кроме паспорта, нотариально оформленное согласие названных лиц с указанием срока выезда и государства (государств)</w:t>
      </w:r>
      <w:r w:rsidRPr="000E4CFA">
        <w:rPr>
          <w:rFonts w:ascii="Times New Roman" w:hAnsi="Times New Roman" w:cs="Times New Roman"/>
          <w:sz w:val="24"/>
          <w:szCs w:val="24"/>
        </w:rPr>
        <w:t>, которое (которые) он намерен посетить. При этом достаточно согласия одного из родителей, если от второго родителя не поступало заявления о его несогласии на выезд своих детей. Обратите внимание, что Туроператор не несет ответственности, если согласия на</w:t>
      </w:r>
      <w:r w:rsidRPr="000E4CF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E4CFA">
        <w:rPr>
          <w:rFonts w:ascii="Times New Roman" w:hAnsi="Times New Roman" w:cs="Times New Roman"/>
          <w:sz w:val="24"/>
          <w:szCs w:val="24"/>
        </w:rPr>
        <w:t>выезд не</w:t>
      </w:r>
      <w:r w:rsidRPr="000E4CF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E4CFA">
        <w:rPr>
          <w:rFonts w:ascii="Times New Roman" w:hAnsi="Times New Roman" w:cs="Times New Roman"/>
          <w:sz w:val="24"/>
          <w:szCs w:val="24"/>
        </w:rPr>
        <w:t>будет</w:t>
      </w:r>
      <w:r w:rsidRPr="000E4CF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E4CFA">
        <w:rPr>
          <w:rFonts w:ascii="Times New Roman" w:hAnsi="Times New Roman" w:cs="Times New Roman"/>
          <w:sz w:val="24"/>
          <w:szCs w:val="24"/>
        </w:rPr>
        <w:t>в наличии</w:t>
      </w:r>
      <w:r w:rsidRPr="000E4CF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E4CFA">
        <w:rPr>
          <w:rFonts w:ascii="Times New Roman" w:hAnsi="Times New Roman" w:cs="Times New Roman"/>
          <w:sz w:val="24"/>
          <w:szCs w:val="24"/>
        </w:rPr>
        <w:t>у туристов при пересечении границы.</w:t>
      </w:r>
    </w:p>
    <w:p w:rsidR="00F41CBF" w:rsidRPr="000E4CFA" w:rsidRDefault="000E4CFA">
      <w:pPr>
        <w:pStyle w:val="a3"/>
        <w:spacing w:line="276" w:lineRule="auto"/>
        <w:ind w:right="143"/>
        <w:rPr>
          <w:rFonts w:ascii="Times New Roman" w:hAnsi="Times New Roman" w:cs="Times New Roman"/>
          <w:sz w:val="24"/>
          <w:szCs w:val="24"/>
        </w:rPr>
      </w:pPr>
      <w:r w:rsidRPr="000E4CFA">
        <w:rPr>
          <w:rFonts w:ascii="Times New Roman" w:hAnsi="Times New Roman" w:cs="Times New Roman"/>
          <w:sz w:val="24"/>
          <w:szCs w:val="24"/>
        </w:rPr>
        <w:t>Агент обязан проинформировать туристов об обязательном наличии данного документа; при его отсутствии туристов могут не выпустить за пределы РФ, денежные средства в таком случае за тур не возвраща</w:t>
      </w:r>
      <w:r w:rsidRPr="000E4CFA">
        <w:rPr>
          <w:rFonts w:ascii="Times New Roman" w:hAnsi="Times New Roman" w:cs="Times New Roman"/>
          <w:sz w:val="24"/>
          <w:szCs w:val="24"/>
        </w:rPr>
        <w:t>ются. Благодарим за сотрудничество!</w:t>
      </w:r>
    </w:p>
    <w:p w:rsidR="00F41CBF" w:rsidRPr="000E4CFA" w:rsidRDefault="000E4CFA">
      <w:pPr>
        <w:pStyle w:val="1"/>
        <w:spacing w:before="199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0E4CFA">
        <w:rPr>
          <w:rFonts w:ascii="Times New Roman" w:hAnsi="Times New Roman" w:cs="Times New Roman"/>
          <w:color w:val="632423" w:themeColor="accent2" w:themeShade="80"/>
          <w:spacing w:val="-2"/>
          <w:sz w:val="24"/>
          <w:szCs w:val="24"/>
        </w:rPr>
        <w:t>ВАЖНО:</w:t>
      </w:r>
    </w:p>
    <w:p w:rsidR="00F41CBF" w:rsidRPr="000E4CFA" w:rsidRDefault="000E4CFA">
      <w:pPr>
        <w:pStyle w:val="a3"/>
        <w:spacing w:before="239" w:line="276" w:lineRule="auto"/>
        <w:ind w:right="135"/>
        <w:rPr>
          <w:rFonts w:ascii="Times New Roman" w:hAnsi="Times New Roman" w:cs="Times New Roman"/>
          <w:sz w:val="24"/>
          <w:szCs w:val="24"/>
        </w:rPr>
      </w:pPr>
      <w:r w:rsidRPr="000E4CFA">
        <w:rPr>
          <w:rFonts w:ascii="Times New Roman" w:hAnsi="Times New Roman" w:cs="Times New Roman"/>
          <w:sz w:val="24"/>
          <w:szCs w:val="24"/>
        </w:rPr>
        <w:t>На границе необходимо пройти процедуру пограничного контроля: сотрудникам пограничной службы необходимо предъявить основной</w:t>
      </w:r>
      <w:bookmarkStart w:id="0" w:name="_GoBack"/>
      <w:bookmarkEnd w:id="0"/>
      <w:r w:rsidRPr="000E4CFA">
        <w:rPr>
          <w:rFonts w:ascii="Times New Roman" w:hAnsi="Times New Roman" w:cs="Times New Roman"/>
          <w:sz w:val="24"/>
          <w:szCs w:val="24"/>
        </w:rPr>
        <w:t xml:space="preserve"> документ ребенка: для тех, кто младше 14-ти лет, — в свидетельстве о рождении (</w:t>
      </w:r>
      <w:proofErr w:type="spellStart"/>
      <w:r w:rsidRPr="000E4CFA">
        <w:rPr>
          <w:rFonts w:ascii="Times New Roman" w:hAnsi="Times New Roman" w:cs="Times New Roman"/>
          <w:sz w:val="24"/>
          <w:szCs w:val="24"/>
        </w:rPr>
        <w:t>СоР</w:t>
      </w:r>
      <w:proofErr w:type="spellEnd"/>
      <w:r w:rsidRPr="000E4CFA">
        <w:rPr>
          <w:rFonts w:ascii="Times New Roman" w:hAnsi="Times New Roman" w:cs="Times New Roman"/>
          <w:sz w:val="24"/>
          <w:szCs w:val="24"/>
        </w:rPr>
        <w:t>) долже</w:t>
      </w:r>
      <w:r w:rsidRPr="000E4CFA">
        <w:rPr>
          <w:rFonts w:ascii="Times New Roman" w:hAnsi="Times New Roman" w:cs="Times New Roman"/>
          <w:sz w:val="24"/>
          <w:szCs w:val="24"/>
        </w:rPr>
        <w:t>н стоять штамп о гражданстве.</w:t>
      </w:r>
    </w:p>
    <w:p w:rsidR="00F41CBF" w:rsidRPr="000E4CFA" w:rsidRDefault="000E4CFA">
      <w:pPr>
        <w:pStyle w:val="a3"/>
        <w:spacing w:before="200" w:line="276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E4CFA">
        <w:rPr>
          <w:rFonts w:ascii="Times New Roman" w:hAnsi="Times New Roman" w:cs="Times New Roman"/>
          <w:sz w:val="24"/>
          <w:szCs w:val="24"/>
        </w:rPr>
        <w:t xml:space="preserve">Если штамп о гражданстве отсутствует в </w:t>
      </w:r>
      <w:proofErr w:type="spellStart"/>
      <w:r w:rsidRPr="000E4CFA">
        <w:rPr>
          <w:rFonts w:ascii="Times New Roman" w:hAnsi="Times New Roman" w:cs="Times New Roman"/>
          <w:sz w:val="24"/>
          <w:szCs w:val="24"/>
        </w:rPr>
        <w:t>СоР</w:t>
      </w:r>
      <w:proofErr w:type="spellEnd"/>
      <w:r w:rsidRPr="000E4CFA">
        <w:rPr>
          <w:rFonts w:ascii="Times New Roman" w:hAnsi="Times New Roman" w:cs="Times New Roman"/>
          <w:sz w:val="24"/>
          <w:szCs w:val="24"/>
        </w:rPr>
        <w:t>, то пересечение границы с Республикой Беларусь может осуществляться по следующим документам:</w:t>
      </w:r>
    </w:p>
    <w:p w:rsidR="00F41CBF" w:rsidRPr="000E4CFA" w:rsidRDefault="000E4CFA">
      <w:pPr>
        <w:pStyle w:val="a4"/>
        <w:numPr>
          <w:ilvl w:val="0"/>
          <w:numId w:val="1"/>
        </w:numPr>
        <w:tabs>
          <w:tab w:val="left" w:pos="278"/>
        </w:tabs>
        <w:spacing w:line="276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 w:rsidRPr="000E4CFA">
        <w:rPr>
          <w:rFonts w:ascii="Times New Roman" w:hAnsi="Times New Roman" w:cs="Times New Roman"/>
          <w:sz w:val="24"/>
          <w:szCs w:val="24"/>
        </w:rPr>
        <w:t>Свидетельство о рождении ребенка + паспорт одного из родителей, в который внесены сведения</w:t>
      </w:r>
      <w:r w:rsidRPr="000E4CFA">
        <w:rPr>
          <w:rFonts w:ascii="Times New Roman" w:hAnsi="Times New Roman" w:cs="Times New Roman"/>
          <w:sz w:val="24"/>
          <w:szCs w:val="24"/>
        </w:rPr>
        <w:t xml:space="preserve"> о ребёнке (в </w:t>
      </w:r>
      <w:proofErr w:type="spellStart"/>
      <w:r w:rsidRPr="000E4CF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0E4CFA"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  <w:r w:rsidRPr="000E4CFA">
        <w:rPr>
          <w:rFonts w:ascii="Times New Roman" w:hAnsi="Times New Roman" w:cs="Times New Roman"/>
          <w:sz w:val="24"/>
          <w:szCs w:val="24"/>
        </w:rPr>
        <w:t xml:space="preserve"> проставлен штамп о гражданстве)</w:t>
      </w:r>
    </w:p>
    <w:p w:rsidR="00F41CBF" w:rsidRPr="000E4CFA" w:rsidRDefault="000E4CFA">
      <w:pPr>
        <w:pStyle w:val="a3"/>
        <w:spacing w:before="204"/>
        <w:jc w:val="left"/>
        <w:rPr>
          <w:rFonts w:ascii="Times New Roman" w:hAnsi="Times New Roman" w:cs="Times New Roman"/>
          <w:sz w:val="24"/>
          <w:szCs w:val="24"/>
        </w:rPr>
      </w:pPr>
      <w:r w:rsidRPr="000E4CFA">
        <w:rPr>
          <w:rFonts w:ascii="Times New Roman" w:hAnsi="Times New Roman" w:cs="Times New Roman"/>
          <w:spacing w:val="-5"/>
          <w:sz w:val="24"/>
          <w:szCs w:val="24"/>
        </w:rPr>
        <w:t>ИЛИ</w:t>
      </w:r>
    </w:p>
    <w:p w:rsidR="00F41CBF" w:rsidRPr="000E4CFA" w:rsidRDefault="000E4CFA">
      <w:pPr>
        <w:pStyle w:val="a4"/>
        <w:numPr>
          <w:ilvl w:val="0"/>
          <w:numId w:val="1"/>
        </w:numPr>
        <w:tabs>
          <w:tab w:val="left" w:pos="273"/>
        </w:tabs>
        <w:spacing w:before="233"/>
        <w:ind w:left="273" w:hanging="133"/>
        <w:rPr>
          <w:rFonts w:ascii="Times New Roman" w:hAnsi="Times New Roman" w:cs="Times New Roman"/>
          <w:sz w:val="24"/>
          <w:szCs w:val="24"/>
        </w:rPr>
      </w:pPr>
      <w:r w:rsidRPr="000E4CFA">
        <w:rPr>
          <w:rFonts w:ascii="Times New Roman" w:hAnsi="Times New Roman" w:cs="Times New Roman"/>
          <w:sz w:val="24"/>
          <w:szCs w:val="24"/>
        </w:rPr>
        <w:t>Действующий</w:t>
      </w:r>
      <w:r w:rsidRPr="000E4C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E4CFA">
        <w:rPr>
          <w:rFonts w:ascii="Times New Roman" w:hAnsi="Times New Roman" w:cs="Times New Roman"/>
          <w:sz w:val="24"/>
          <w:szCs w:val="24"/>
        </w:rPr>
        <w:t>загранпаспорт</w:t>
      </w:r>
      <w:r w:rsidRPr="000E4C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E4CFA">
        <w:rPr>
          <w:rFonts w:ascii="Times New Roman" w:hAnsi="Times New Roman" w:cs="Times New Roman"/>
          <w:spacing w:val="-2"/>
          <w:sz w:val="24"/>
          <w:szCs w:val="24"/>
        </w:rPr>
        <w:t>ребенка.</w:t>
      </w:r>
    </w:p>
    <w:sectPr w:rsidR="00F41CBF" w:rsidRPr="000E4CFA">
      <w:type w:val="continuous"/>
      <w:pgSz w:w="11910" w:h="16840"/>
      <w:pgMar w:top="10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0396C"/>
    <w:multiLevelType w:val="hybridMultilevel"/>
    <w:tmpl w:val="59382B48"/>
    <w:lvl w:ilvl="0" w:tplc="EF46FCA4">
      <w:numFmt w:val="bullet"/>
      <w:lvlText w:val="-"/>
      <w:lvlJc w:val="left"/>
      <w:pPr>
        <w:ind w:left="140" w:hanging="14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D7EEC92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547EF79E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079C65B0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A0C40354">
      <w:numFmt w:val="bullet"/>
      <w:lvlText w:val="•"/>
      <w:lvlJc w:val="left"/>
      <w:pPr>
        <w:ind w:left="3938" w:hanging="140"/>
      </w:pPr>
      <w:rPr>
        <w:rFonts w:hint="default"/>
        <w:lang w:val="ru-RU" w:eastAsia="en-US" w:bidi="ar-SA"/>
      </w:rPr>
    </w:lvl>
    <w:lvl w:ilvl="5" w:tplc="2AB0117C">
      <w:numFmt w:val="bullet"/>
      <w:lvlText w:val="•"/>
      <w:lvlJc w:val="left"/>
      <w:pPr>
        <w:ind w:left="4888" w:hanging="140"/>
      </w:pPr>
      <w:rPr>
        <w:rFonts w:hint="default"/>
        <w:lang w:val="ru-RU" w:eastAsia="en-US" w:bidi="ar-SA"/>
      </w:rPr>
    </w:lvl>
    <w:lvl w:ilvl="6" w:tplc="36C2372E">
      <w:numFmt w:val="bullet"/>
      <w:lvlText w:val="•"/>
      <w:lvlJc w:val="left"/>
      <w:pPr>
        <w:ind w:left="5838" w:hanging="140"/>
      </w:pPr>
      <w:rPr>
        <w:rFonts w:hint="default"/>
        <w:lang w:val="ru-RU" w:eastAsia="en-US" w:bidi="ar-SA"/>
      </w:rPr>
    </w:lvl>
    <w:lvl w:ilvl="7" w:tplc="5CA22666">
      <w:numFmt w:val="bullet"/>
      <w:lvlText w:val="•"/>
      <w:lvlJc w:val="left"/>
      <w:pPr>
        <w:ind w:left="6787" w:hanging="140"/>
      </w:pPr>
      <w:rPr>
        <w:rFonts w:hint="default"/>
        <w:lang w:val="ru-RU" w:eastAsia="en-US" w:bidi="ar-SA"/>
      </w:rPr>
    </w:lvl>
    <w:lvl w:ilvl="8" w:tplc="A03CC080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1CBF"/>
    <w:rsid w:val="000E4CFA"/>
    <w:rsid w:val="00F4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91"/>
      <w:ind w:left="14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8"/>
      <w:ind w:left="140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98"/>
      <w:ind w:left="140" w:hanging="13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91"/>
      <w:ind w:left="14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8"/>
      <w:ind w:left="140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98"/>
      <w:ind w:left="140" w:hanging="13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2025-05-26T06:44:00Z</dcterms:created>
  <dcterms:modified xsi:type="dcterms:W3CDTF">2025-05-26T06:44:00Z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www.ilovepdf.com</vt:lpwstr>
  </property>
</Properties>
</file>