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35" w:rsidRPr="00C00435" w:rsidRDefault="00C00435" w:rsidP="00C00435">
      <w:pPr>
        <w:pStyle w:val="3"/>
        <w:shd w:val="clear" w:color="auto" w:fill="FFFFFF"/>
        <w:jc w:val="center"/>
        <w:rPr>
          <w:bCs w:val="0"/>
          <w:color w:val="181C32"/>
          <w:sz w:val="28"/>
          <w:szCs w:val="24"/>
        </w:rPr>
      </w:pPr>
      <w:r w:rsidRPr="00C00435">
        <w:rPr>
          <w:bCs w:val="0"/>
          <w:color w:val="181C32"/>
          <w:sz w:val="28"/>
          <w:szCs w:val="24"/>
        </w:rPr>
        <w:t xml:space="preserve">Дагестан. "Кавказская пленница" 8 </w:t>
      </w:r>
      <w:proofErr w:type="spellStart"/>
      <w:r w:rsidRPr="00C00435">
        <w:rPr>
          <w:bCs w:val="0"/>
          <w:color w:val="181C32"/>
          <w:sz w:val="28"/>
          <w:szCs w:val="24"/>
        </w:rPr>
        <w:t>дн</w:t>
      </w:r>
      <w:proofErr w:type="spellEnd"/>
      <w:r w:rsidRPr="00C00435">
        <w:rPr>
          <w:bCs w:val="0"/>
          <w:color w:val="181C32"/>
          <w:sz w:val="28"/>
          <w:szCs w:val="24"/>
        </w:rPr>
        <w:t xml:space="preserve">/7 </w:t>
      </w:r>
      <w:proofErr w:type="spellStart"/>
      <w:r w:rsidRPr="00C00435">
        <w:rPr>
          <w:bCs w:val="0"/>
          <w:color w:val="181C32"/>
          <w:sz w:val="28"/>
          <w:szCs w:val="24"/>
        </w:rPr>
        <w:t>н</w:t>
      </w:r>
      <w:proofErr w:type="spellEnd"/>
      <w:r w:rsidRPr="00C00435">
        <w:rPr>
          <w:bCs w:val="0"/>
          <w:color w:val="181C32"/>
          <w:sz w:val="28"/>
          <w:szCs w:val="24"/>
        </w:rPr>
        <w:t xml:space="preserve"> (автобус)</w:t>
      </w:r>
    </w:p>
    <w:p w:rsidR="00956C34" w:rsidRPr="00DE6FA4" w:rsidRDefault="00956C34" w:rsidP="00956C34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DE6FA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Автобус</w:t>
      </w:r>
    </w:p>
    <w:p w:rsidR="00956C34" w:rsidRPr="00DE6FA4" w:rsidRDefault="00956C34" w:rsidP="00956C3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E6F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тура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5"/>
          <w:color w:val="000000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5"/>
          <w:color w:val="000000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DE6FA4" w:rsidRPr="00935068" w:rsidRDefault="00935068" w:rsidP="00DE6FA4">
      <w:pPr>
        <w:pStyle w:val="a3"/>
        <w:rPr>
          <w:b/>
          <w:color w:val="000000"/>
        </w:rPr>
      </w:pPr>
      <w:r w:rsidRPr="00935068">
        <w:rPr>
          <w:b/>
          <w:color w:val="000000"/>
        </w:rPr>
        <w:t>1 день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Выезд из города утром.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03:00 Заволжье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03:30 Балахна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05:00 Дзержинск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06:00 Нижний Новгород</w:t>
      </w:r>
    </w:p>
    <w:p w:rsidR="00DE6FA4" w:rsidRPr="00DE6FA4" w:rsidRDefault="00DE6FA4" w:rsidP="00DE6FA4">
      <w:pPr>
        <w:pStyle w:val="a3"/>
        <w:rPr>
          <w:color w:val="000000"/>
        </w:rPr>
      </w:pPr>
    </w:p>
    <w:p w:rsidR="00DE6FA4" w:rsidRPr="00DE6FA4" w:rsidRDefault="00DE6FA4" w:rsidP="00DE6FA4">
      <w:pPr>
        <w:pStyle w:val="a3"/>
        <w:rPr>
          <w:rStyle w:val="a5"/>
          <w:color w:val="000000"/>
        </w:rPr>
      </w:pPr>
      <w:r w:rsidRPr="00DE6FA4">
        <w:rPr>
          <w:rStyle w:val="a5"/>
          <w:color w:val="000000"/>
        </w:rPr>
        <w:t>Точное время выезда и номер автобуса уточняйте в разделе "Отправления" за сутки до начала тура.</w:t>
      </w:r>
    </w:p>
    <w:p w:rsidR="00935068" w:rsidRPr="00935068" w:rsidRDefault="00935068" w:rsidP="00DE6FA4">
      <w:pPr>
        <w:pStyle w:val="a3"/>
        <w:rPr>
          <w:b/>
          <w:color w:val="000000"/>
        </w:rPr>
      </w:pPr>
      <w:r w:rsidRPr="00935068">
        <w:rPr>
          <w:b/>
          <w:color w:val="000000"/>
        </w:rPr>
        <w:t>2 день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Приезд в Дербент во второй половине дня после обеда.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Заселение в гостиницу.</w:t>
      </w:r>
    </w:p>
    <w:p w:rsidR="00DE6FA4" w:rsidRPr="00DE6FA4" w:rsidRDefault="00DE6FA4" w:rsidP="00DE6FA4">
      <w:pPr>
        <w:pStyle w:val="a3"/>
        <w:rPr>
          <w:rStyle w:val="a4"/>
          <w:color w:val="000000"/>
        </w:rPr>
      </w:pPr>
      <w:r w:rsidRPr="00DE6FA4">
        <w:rPr>
          <w:rStyle w:val="a4"/>
          <w:color w:val="000000"/>
        </w:rPr>
        <w:t>Свободное время. Отдых на Каспийском море.</w:t>
      </w:r>
    </w:p>
    <w:p w:rsidR="00935068" w:rsidRDefault="00935068" w:rsidP="00DE6FA4">
      <w:pPr>
        <w:pStyle w:val="a3"/>
        <w:rPr>
          <w:rStyle w:val="a4"/>
          <w:color w:val="000000"/>
        </w:rPr>
      </w:pPr>
    </w:p>
    <w:p w:rsidR="00935068" w:rsidRDefault="00935068" w:rsidP="00DE6FA4">
      <w:pPr>
        <w:pStyle w:val="a3"/>
        <w:rPr>
          <w:rStyle w:val="a4"/>
          <w:color w:val="000000"/>
        </w:rPr>
      </w:pPr>
      <w:r>
        <w:rPr>
          <w:rStyle w:val="a4"/>
          <w:color w:val="000000"/>
        </w:rPr>
        <w:t>3 день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Завтрак. 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Обзорная экскурсия по Дербенту.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color w:val="000000"/>
        </w:rPr>
        <w:t>Дербент - это самый южный и самый древний город России! Вы увидите город, наполненный таинственным восточным колоритом, — средневековые мечети, величественные крепостные стены, суровая красота горных пейзажей, пение муэдзинов!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Посещение крепости Нарын-Кала.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color w:val="000000"/>
        </w:rPr>
        <w:lastRenderedPageBreak/>
        <w:t xml:space="preserve">Местные жители говорят, что тот, кто не побывал в цитадели «Нарын-Кала» — не был в Дербенте. Эта знаменитая древняя </w:t>
      </w:r>
      <w:proofErr w:type="spellStart"/>
      <w:r w:rsidRPr="00DE6FA4">
        <w:rPr>
          <w:color w:val="000000"/>
        </w:rPr>
        <w:t>дербентская</w:t>
      </w:r>
      <w:proofErr w:type="spellEnd"/>
      <w:r w:rsidRPr="00DE6FA4">
        <w:rPr>
          <w:color w:val="000000"/>
        </w:rPr>
        <w:t xml:space="preserve"> крепость, которая и превратила город в «Закрытые ворота», возвышается над Дербентом с горы. Её двойные стены, которые спускались к самому Каспию, позволяли полностью контролировать узкий прибрежный проход от моря на юг, к Персии. С трёх сторон крепость защищали крутые горные утёсы, а в стенах на расстоянии около 25 метров друг от друга были выстроены башни.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Посещение Джума-мечети.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color w:val="000000"/>
        </w:rPr>
        <w:t>Это не просто старейшая мечеть России и всего СНГ, но и уникальное культовое сооружение, памятник архитектуры, возраст которого насчитывает одну тысячу триста лет – тринадцать веков! Она была построена при участии турецких мастеров по образу Голубой мечети в Стамбуле. В переводе с арабского «Джума» означает соборная или «пятничная» мечеть. Дело в том, что в полдень пятницы вся мусульманская община собирается здесь для совершения коллективной молитвы.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Обед в кафе.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Возвращение в гостиницу.</w:t>
      </w:r>
    </w:p>
    <w:p w:rsidR="00935068" w:rsidRDefault="00935068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5068" w:rsidRDefault="00935068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день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Завтрак. Отправление на экскурсионную программу.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смотровой площадки в селе Дубки. </w:t>
      </w: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Вам откроется шикарный вид на </w:t>
      </w:r>
      <w:proofErr w:type="spellStart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Сулакский</w:t>
      </w:r>
      <w:proofErr w:type="spellEnd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каньон! Вы увидите невероятной красоты горы, реку, напоминающую сине-изумрудную змею, и огромный обрыв.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Осмотр </w:t>
      </w:r>
      <w:proofErr w:type="spellStart"/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Сулакского</w:t>
      </w:r>
      <w:proofErr w:type="spellEnd"/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каньона.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Глубочайший в Евразии, второй в мире, </w:t>
      </w:r>
      <w:proofErr w:type="spellStart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Сулакский</w:t>
      </w:r>
      <w:proofErr w:type="spellEnd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каньон метражом 1920 м поборол Колорадо! На его обрывах «ах, как кружится голова», еще бы – под ногами разверзается бездна!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Осмотр </w:t>
      </w:r>
      <w:proofErr w:type="spellStart"/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Чиркейского</w:t>
      </w:r>
      <w:proofErr w:type="spellEnd"/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водохранилища.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Одноименная ГЭС создала рукотворное водохранилище — </w:t>
      </w:r>
      <w:proofErr w:type="spellStart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Чиркейское</w:t>
      </w:r>
      <w:proofErr w:type="spellEnd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озеро! Это крупнейшее водохранилище Северного Кавказа! Местная природа похожа на знаменитые норвежские фьорды, а вода здесь имеет необыкновенно красивый бирюзовый оттенок!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Далее Вас ждет прогулка на катерах</w:t>
      </w: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Чиркейскому</w:t>
      </w:r>
      <w:proofErr w:type="spellEnd"/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водохранилищу! </w:t>
      </w: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 </w:t>
      </w:r>
      <w:proofErr w:type="spellStart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Сулакского</w:t>
      </w:r>
      <w:proofErr w:type="spellEnd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каньона). Посмотрим на красоту </w:t>
      </w:r>
      <w:proofErr w:type="spellStart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Сулакского</w:t>
      </w:r>
      <w:proofErr w:type="spellEnd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каньона с воды, это будет невероятно!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За доп. плату</w:t>
      </w: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(оплата на месте) - посещение пещеры </w:t>
      </w:r>
      <w:proofErr w:type="spellStart"/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Нохъо</w:t>
      </w:r>
      <w:proofErr w:type="spellEnd"/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Пещера </w:t>
      </w:r>
      <w:proofErr w:type="spellStart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Нохъо</w:t>
      </w:r>
      <w:proofErr w:type="spellEnd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одна из НОВЕЙШИХ достопримечательностей Дагестана. Это не природная пещера, а отреставрированный в 2022 г. комплекс ходов геологоразведки. Их проложили в 70-х годах 20 века в скалах каньона реки Сулак в 15 км ниже по течению от </w:t>
      </w:r>
      <w:proofErr w:type="spellStart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Чиркейского</w:t>
      </w:r>
      <w:proofErr w:type="spellEnd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водохранилища. Последние 30 лет штольни стояли заброшенными!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Обед на форелевом хозяйстве. </w:t>
      </w: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Попробуем </w:t>
      </w:r>
      <w:proofErr w:type="spellStart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свежайшую</w:t>
      </w:r>
      <w:proofErr w:type="spellEnd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рыбу!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Возвращение в гостиницу.</w:t>
      </w:r>
    </w:p>
    <w:p w:rsidR="00935068" w:rsidRDefault="00935068" w:rsidP="00DE6FA4">
      <w:pPr>
        <w:pStyle w:val="a3"/>
        <w:rPr>
          <w:color w:val="000000"/>
        </w:rPr>
      </w:pPr>
    </w:p>
    <w:p w:rsidR="00935068" w:rsidRPr="00935068" w:rsidRDefault="00935068" w:rsidP="00DE6FA4">
      <w:pPr>
        <w:pStyle w:val="a3"/>
        <w:rPr>
          <w:b/>
          <w:color w:val="000000"/>
        </w:rPr>
      </w:pPr>
      <w:r>
        <w:rPr>
          <w:b/>
          <w:color w:val="000000"/>
        </w:rPr>
        <w:t>5</w:t>
      </w:r>
      <w:r w:rsidRPr="00935068">
        <w:rPr>
          <w:b/>
          <w:color w:val="000000"/>
        </w:rPr>
        <w:t xml:space="preserve"> день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Завтрак.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Свободный день.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ИЛИ</w:t>
      </w: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6FA4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за доп. плату </w:t>
      </w:r>
      <w:r w:rsidR="00183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экскурсия в Хунзах с обедом.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Отправление в Хунзах.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Прибытие в Хунзах. Осмотр водопада </w:t>
      </w:r>
      <w:proofErr w:type="spellStart"/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Тобот</w:t>
      </w:r>
      <w:proofErr w:type="spellEnd"/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один из высочайших водопадов Северного Кавказа и России в целом! Вам откроется незабываемый вид: ровное плато вдруг обрывается, словно здесь заканчивается вселенная, и с вершины ущелья, напоминающего в этом месте латинскую букву V, ниспадает с ужасным грохотом спокойная раньше река, пролетая мимо живописных скал!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Отправление на плато </w:t>
      </w:r>
      <w:proofErr w:type="spellStart"/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Матлас</w:t>
      </w:r>
      <w:proofErr w:type="spellEnd"/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Плато </w:t>
      </w:r>
      <w:proofErr w:type="spellStart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Матлас</w:t>
      </w:r>
      <w:proofErr w:type="spellEnd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поражает своей красотой, с его вершины видны все окрестности как на ладони! Со смотровой площадки Вам откроется шикарная панорама — ущелье, изрезанное волнообразными хребтами, река и ниспадающие водопады. По горным склонам раскинулись селения, серпантины дорог вьются по ним атласной светлой лентой.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Отправление к Каменной Чаше.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Неприметные скалы, спрятавшиеся за извилистым серпантином, скрывают внутри совершенно другой мир. Это лабиринт из стен и пещер, которые формируют чашу. Высота скал достигает нескольких десятков метров! Вы прогуляетесь по узким проходам, перетекающим в большие «залы». Сверху — небо, и лес — на склонах. Между «залами» — лабиринт из пещер, но заблудиться в нем не получится. Оказавшись в этих каменных залах, Вы погрузитесь в невероятную, фантастическую атмосферу и насладитесь первозданной природной красотой.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Возвращение в гостиницу.</w:t>
      </w:r>
    </w:p>
    <w:p w:rsidR="00935068" w:rsidRDefault="00935068" w:rsidP="00DE6FA4">
      <w:pPr>
        <w:pStyle w:val="a3"/>
        <w:rPr>
          <w:color w:val="000000"/>
        </w:rPr>
      </w:pPr>
    </w:p>
    <w:p w:rsidR="00935068" w:rsidRPr="00935068" w:rsidRDefault="00935068" w:rsidP="00DE6FA4">
      <w:pPr>
        <w:pStyle w:val="a3"/>
        <w:rPr>
          <w:b/>
          <w:color w:val="000000"/>
        </w:rPr>
      </w:pPr>
      <w:r>
        <w:rPr>
          <w:b/>
          <w:color w:val="000000"/>
        </w:rPr>
        <w:t>6</w:t>
      </w:r>
      <w:r w:rsidRPr="00935068">
        <w:rPr>
          <w:b/>
          <w:color w:val="000000"/>
        </w:rPr>
        <w:t xml:space="preserve"> день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Завтрак в гостинице.</w:t>
      </w:r>
    </w:p>
    <w:p w:rsidR="00DE6FA4" w:rsidRDefault="00DE6FA4" w:rsidP="00DE6FA4">
      <w:pPr>
        <w:pStyle w:val="a3"/>
        <w:rPr>
          <w:rStyle w:val="a4"/>
          <w:color w:val="000000"/>
        </w:rPr>
      </w:pPr>
      <w:r w:rsidRPr="00DE6FA4">
        <w:rPr>
          <w:rStyle w:val="a4"/>
          <w:color w:val="000000"/>
        </w:rPr>
        <w:lastRenderedPageBreak/>
        <w:t>Свободный день. Отдых на Каспийском море.</w:t>
      </w:r>
    </w:p>
    <w:p w:rsidR="00833E2C" w:rsidRPr="00833E2C" w:rsidRDefault="00833E2C" w:rsidP="00833E2C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833E2C">
        <w:rPr>
          <w:rStyle w:val="a4"/>
          <w:color w:val="E70808"/>
        </w:rPr>
        <w:t>ИЛИ за доп. плату</w:t>
      </w:r>
      <w:r w:rsidRPr="00833E2C">
        <w:rPr>
          <w:rStyle w:val="a4"/>
          <w:color w:val="3F4254"/>
        </w:rPr>
        <w:t> </w:t>
      </w:r>
      <w:r w:rsidRPr="00833E2C">
        <w:rPr>
          <w:rStyle w:val="a4"/>
          <w:color w:val="000000" w:themeColor="text1"/>
        </w:rPr>
        <w:t xml:space="preserve">- экскурсия в Хучни с обедом (3000 </w:t>
      </w:r>
      <w:proofErr w:type="spellStart"/>
      <w:r w:rsidRPr="00833E2C">
        <w:rPr>
          <w:rStyle w:val="a4"/>
          <w:color w:val="000000" w:themeColor="text1"/>
        </w:rPr>
        <w:t>руб</w:t>
      </w:r>
      <w:proofErr w:type="spellEnd"/>
      <w:r w:rsidRPr="00833E2C">
        <w:rPr>
          <w:rStyle w:val="a4"/>
          <w:color w:val="000000" w:themeColor="text1"/>
        </w:rPr>
        <w:t>/чел, оплата при бронировании).</w:t>
      </w:r>
    </w:p>
    <w:p w:rsidR="00833E2C" w:rsidRPr="00833E2C" w:rsidRDefault="00833E2C" w:rsidP="00833E2C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833E2C">
        <w:rPr>
          <w:rStyle w:val="a4"/>
          <w:color w:val="000000" w:themeColor="text1"/>
        </w:rPr>
        <w:t>Отправляемся на экскурсию в Хучни - центр Табасаранского района Дагестана!</w:t>
      </w:r>
    </w:p>
    <w:p w:rsidR="00833E2C" w:rsidRPr="00833E2C" w:rsidRDefault="00833E2C" w:rsidP="00833E2C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833E2C">
        <w:rPr>
          <w:color w:val="000000" w:themeColor="text1"/>
        </w:rPr>
        <w:t xml:space="preserve">В южной части Республики Дагестан, на левобережье </w:t>
      </w:r>
      <w:proofErr w:type="spellStart"/>
      <w:r w:rsidRPr="00833E2C">
        <w:rPr>
          <w:color w:val="000000" w:themeColor="text1"/>
        </w:rPr>
        <w:t>Рубаса</w:t>
      </w:r>
      <w:proofErr w:type="spellEnd"/>
      <w:r w:rsidRPr="00833E2C">
        <w:rPr>
          <w:color w:val="000000" w:themeColor="text1"/>
        </w:rPr>
        <w:t xml:space="preserve"> находится Табасаранский район, центром которого является село Хучни. Эта земля издревле давала миру отважных воинов, о которых вы узнаете во время экскурсии по Табасаранскому району</w:t>
      </w:r>
      <w:proofErr w:type="gramStart"/>
      <w:r w:rsidRPr="00833E2C">
        <w:rPr>
          <w:color w:val="000000" w:themeColor="text1"/>
        </w:rPr>
        <w:t xml:space="preserve"> .</w:t>
      </w:r>
      <w:proofErr w:type="gramEnd"/>
      <w:r w:rsidRPr="00833E2C">
        <w:rPr>
          <w:color w:val="000000" w:themeColor="text1"/>
        </w:rPr>
        <w:t xml:space="preserve"> Местные жители приоткроют секреты ковроткачества и угостят вас вкуснейшими чуду.</w:t>
      </w:r>
    </w:p>
    <w:p w:rsidR="00833E2C" w:rsidRPr="00833E2C" w:rsidRDefault="00833E2C" w:rsidP="00833E2C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833E2C">
        <w:rPr>
          <w:rStyle w:val="a4"/>
          <w:color w:val="000000" w:themeColor="text1"/>
        </w:rPr>
        <w:t xml:space="preserve">Отсюда наш путь лежит на обед в национальном стиле в </w:t>
      </w:r>
      <w:proofErr w:type="spellStart"/>
      <w:r w:rsidRPr="00833E2C">
        <w:rPr>
          <w:rStyle w:val="a4"/>
          <w:color w:val="000000" w:themeColor="text1"/>
        </w:rPr>
        <w:t>этно-доме</w:t>
      </w:r>
      <w:proofErr w:type="spellEnd"/>
      <w:r w:rsidRPr="00833E2C">
        <w:rPr>
          <w:rStyle w:val="a4"/>
          <w:color w:val="000000" w:themeColor="text1"/>
        </w:rPr>
        <w:t xml:space="preserve"> (входит в стоимость).</w:t>
      </w:r>
      <w:r w:rsidRPr="00833E2C">
        <w:rPr>
          <w:color w:val="000000" w:themeColor="text1"/>
        </w:rPr>
        <w:t> Погостим в настоящей кавказской семье, где нас угостят обедом из национальных блюд, научат готовить «чуду» и покажут мастер-класс по ковроткачеству.</w:t>
      </w:r>
    </w:p>
    <w:p w:rsidR="00833E2C" w:rsidRPr="00833E2C" w:rsidRDefault="00833E2C" w:rsidP="00833E2C">
      <w:pPr>
        <w:pStyle w:val="a3"/>
        <w:shd w:val="clear" w:color="auto" w:fill="FFFFFF"/>
        <w:spacing w:before="0" w:beforeAutospacing="0"/>
        <w:rPr>
          <w:rStyle w:val="a4"/>
          <w:b w:val="0"/>
          <w:bCs w:val="0"/>
          <w:color w:val="000000" w:themeColor="text1"/>
        </w:rPr>
      </w:pPr>
      <w:r w:rsidRPr="00833E2C">
        <w:rPr>
          <w:rStyle w:val="a4"/>
          <w:color w:val="000000" w:themeColor="text1"/>
        </w:rPr>
        <w:t>Возвращение в гостиницу. Свободное время.</w:t>
      </w:r>
    </w:p>
    <w:p w:rsidR="00935068" w:rsidRDefault="00935068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5068" w:rsidRDefault="00935068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день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Завтрак в гостинице. Освобождение номеров.  Отправление в Грозный.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Прибытие. Обзорная экскурсия по г. Грозный.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Грозный – город-феникс, возрожденный из пепла уже такой далекой войны. Крепость Грозную возвели в начале XIX века. После тяжелых дней, выросший вновь и очаровывающий своим величием и спокойствием, он в полной мере отражает характер его жителей. Здесь вы не увидите спешащих людей, к которым невозможно обратиться с просьбой. Здесь так и ждут от вас вопроса, чтобы дать на него развернутый и содержательный ответ. Здесь практически каждый спросит откуда вы и предложит свою помощь. Город живет без несправедливых стереотипов, которые навязанных ему извне.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смотровой площадки "Грозный-сити" (</w:t>
      </w:r>
      <w:r w:rsidRPr="00DE6FA4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за доп. плату</w:t>
      </w:r>
      <w:r w:rsidR="00833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оплата на месте)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смотровой площадки одной из башен комплекса, с высоты птичьего полёта, город виден как на ладони.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мечети "Сердце Чечни".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Мечеть «Сердце Чечни» — один из самых больших мусульманских храмов в РФ и во всем мире. Вся площадь помещений храма составляет 5 тыс. кв. метров. На территории мечети может поместиться одновременно до 10 тыс. человек. Мусульманский храм назван в честь Ахмата Кадырова — первого президента Чеченской Республики.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 в кафе города.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рынка в г. Грозном.</w:t>
      </w:r>
    </w:p>
    <w:p w:rsidR="00DE6FA4" w:rsidRPr="00DE6FA4" w:rsidRDefault="00DE6FA4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рынке можно приобрести </w:t>
      </w:r>
      <w:proofErr w:type="spellStart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handmade</w:t>
      </w:r>
      <w:proofErr w:type="spellEnd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товары от местных рукодельниц, </w:t>
      </w:r>
      <w:proofErr w:type="spellStart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урбеч</w:t>
      </w:r>
      <w:proofErr w:type="spellEnd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горный мед с орехами, чеченскую халву и главный чеченский деликатес - сушеное мясо и </w:t>
      </w:r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колбасу. Дальше продолжать?))) Свежие фрукты и овощи радуют низкими ценами и яркими цветами. Сушеная хурма и финики. А еще есть </w:t>
      </w:r>
      <w:proofErr w:type="spellStart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чурчхела</w:t>
      </w:r>
      <w:proofErr w:type="spellEnd"/>
      <w:r w:rsidRPr="00DE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видов и на любой вкус. Ну и как можно пройти мимо молочных рядов с прекрасными рассольными сырами… </w:t>
      </w:r>
    </w:p>
    <w:p w:rsidR="00183895" w:rsidRDefault="00DE6FA4" w:rsidP="00833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Отъезд домой.</w:t>
      </w:r>
    </w:p>
    <w:p w:rsidR="00833E2C" w:rsidRPr="00833E2C" w:rsidRDefault="00833E2C" w:rsidP="00833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068" w:rsidRPr="00935068" w:rsidRDefault="00935068" w:rsidP="00DE6FA4">
      <w:pPr>
        <w:pStyle w:val="a3"/>
        <w:rPr>
          <w:b/>
          <w:color w:val="000000"/>
        </w:rPr>
      </w:pPr>
      <w:bookmarkStart w:id="0" w:name="_GoBack"/>
      <w:bookmarkEnd w:id="0"/>
      <w:r w:rsidRPr="00935068">
        <w:rPr>
          <w:b/>
          <w:color w:val="000000"/>
        </w:rPr>
        <w:t>8 день</w:t>
      </w:r>
    </w:p>
    <w:p w:rsidR="00DE6FA4" w:rsidRPr="00935068" w:rsidRDefault="00DE6FA4" w:rsidP="00DE6FA4">
      <w:pPr>
        <w:pStyle w:val="a3"/>
        <w:rPr>
          <w:b/>
          <w:color w:val="000000"/>
        </w:rPr>
      </w:pPr>
      <w:r w:rsidRPr="00935068">
        <w:rPr>
          <w:b/>
          <w:color w:val="000000"/>
        </w:rPr>
        <w:t>Прибытие домой поздно вечером</w:t>
      </w:r>
    </w:p>
    <w:p w:rsidR="00DE6FA4" w:rsidRPr="00DE6FA4" w:rsidRDefault="00DE6FA4" w:rsidP="00956C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439D" w:rsidRPr="00EC439D" w:rsidRDefault="00EC439D" w:rsidP="009B15D5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</w:rPr>
      </w:pPr>
    </w:p>
    <w:p w:rsidR="00FB1EA0" w:rsidRPr="00FB1EA0" w:rsidRDefault="00FB1EA0" w:rsidP="009B15D5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000000" w:themeColor="text1"/>
        </w:rPr>
      </w:pPr>
    </w:p>
    <w:p w:rsidR="009B15D5" w:rsidRPr="00FB1EA0" w:rsidRDefault="009B15D5" w:rsidP="006B12E2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</w:p>
    <w:p w:rsidR="009F5EA8" w:rsidRPr="00FB1EA0" w:rsidRDefault="009F5EA8" w:rsidP="006B12E2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</w:rPr>
      </w:pPr>
    </w:p>
    <w:p w:rsidR="006B12E2" w:rsidRPr="00FB1EA0" w:rsidRDefault="006B12E2" w:rsidP="006B12E2">
      <w:pPr>
        <w:pStyle w:val="a3"/>
        <w:shd w:val="clear" w:color="auto" w:fill="FFFFFF"/>
        <w:spacing w:line="312" w:lineRule="atLeast"/>
        <w:rPr>
          <w:color w:val="2B3A49"/>
        </w:rPr>
      </w:pPr>
    </w:p>
    <w:p w:rsidR="006B12E2" w:rsidRPr="00FB1EA0" w:rsidRDefault="006B12E2" w:rsidP="00956C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12E2" w:rsidRPr="00FB1EA0" w:rsidRDefault="006B12E2" w:rsidP="00956C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6C34" w:rsidRPr="00FB1EA0" w:rsidRDefault="00956C34" w:rsidP="00956C34">
      <w:pPr>
        <w:rPr>
          <w:rFonts w:ascii="Times New Roman" w:hAnsi="Times New Roman" w:cs="Times New Roman"/>
          <w:sz w:val="24"/>
          <w:szCs w:val="24"/>
        </w:rPr>
      </w:pPr>
    </w:p>
    <w:sectPr w:rsidR="00956C34" w:rsidRPr="00FB1EA0" w:rsidSect="00F4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44D6"/>
    <w:multiLevelType w:val="multilevel"/>
    <w:tmpl w:val="FEFC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D05371"/>
    <w:multiLevelType w:val="multilevel"/>
    <w:tmpl w:val="CF58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06E96"/>
    <w:multiLevelType w:val="multilevel"/>
    <w:tmpl w:val="651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56744"/>
    <w:multiLevelType w:val="multilevel"/>
    <w:tmpl w:val="B880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F0038"/>
    <w:multiLevelType w:val="multilevel"/>
    <w:tmpl w:val="172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0D52C2"/>
    <w:multiLevelType w:val="multilevel"/>
    <w:tmpl w:val="3750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11ED0"/>
    <w:multiLevelType w:val="multilevel"/>
    <w:tmpl w:val="8EA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C3C8F"/>
    <w:multiLevelType w:val="multilevel"/>
    <w:tmpl w:val="EA8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92649"/>
    <w:multiLevelType w:val="multilevel"/>
    <w:tmpl w:val="055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633599"/>
    <w:multiLevelType w:val="multilevel"/>
    <w:tmpl w:val="FB1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C34"/>
    <w:rsid w:val="000073E1"/>
    <w:rsid w:val="00183895"/>
    <w:rsid w:val="002144FE"/>
    <w:rsid w:val="002A6BAF"/>
    <w:rsid w:val="003A13A9"/>
    <w:rsid w:val="004106A2"/>
    <w:rsid w:val="006B12E2"/>
    <w:rsid w:val="006D663E"/>
    <w:rsid w:val="007E63D8"/>
    <w:rsid w:val="00833E2C"/>
    <w:rsid w:val="008A1CEB"/>
    <w:rsid w:val="008A37B5"/>
    <w:rsid w:val="00935068"/>
    <w:rsid w:val="00956C34"/>
    <w:rsid w:val="00976DA4"/>
    <w:rsid w:val="009B15D5"/>
    <w:rsid w:val="009F5EA8"/>
    <w:rsid w:val="00A568BD"/>
    <w:rsid w:val="00AF3505"/>
    <w:rsid w:val="00C00435"/>
    <w:rsid w:val="00C67425"/>
    <w:rsid w:val="00D86541"/>
    <w:rsid w:val="00DE6FA4"/>
    <w:rsid w:val="00EC439D"/>
    <w:rsid w:val="00F305DE"/>
    <w:rsid w:val="00F4078C"/>
    <w:rsid w:val="00FB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8C"/>
  </w:style>
  <w:style w:type="paragraph" w:styleId="3">
    <w:name w:val="heading 3"/>
    <w:basedOn w:val="a"/>
    <w:link w:val="30"/>
    <w:uiPriority w:val="9"/>
    <w:qFormat/>
    <w:rsid w:val="00EC4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2E2"/>
    <w:rPr>
      <w:b/>
      <w:bCs/>
    </w:rPr>
  </w:style>
  <w:style w:type="character" w:styleId="a5">
    <w:name w:val="Emphasis"/>
    <w:basedOn w:val="a0"/>
    <w:uiPriority w:val="20"/>
    <w:qFormat/>
    <w:rsid w:val="009F5EA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C4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D86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2025-02-20T07:56:00Z</dcterms:created>
  <dcterms:modified xsi:type="dcterms:W3CDTF">2025-02-20T07:56:00Z</dcterms:modified>
</cp:coreProperties>
</file>